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3D" w:rsidRPr="00E959D7" w:rsidRDefault="00575C3D" w:rsidP="00575C3D">
      <w:pPr>
        <w:jc w:val="right"/>
        <w:rPr>
          <w:rFonts w:ascii="Garamond" w:hAnsi="Garamond"/>
          <w:b/>
          <w:bCs/>
          <w:color w:val="auto"/>
          <w:sz w:val="22"/>
          <w:szCs w:val="22"/>
        </w:rPr>
      </w:pPr>
      <w:r w:rsidRPr="00E959D7">
        <w:rPr>
          <w:rFonts w:ascii="Garamond" w:hAnsi="Garamond"/>
          <w:b/>
          <w:bCs/>
          <w:color w:val="auto"/>
          <w:sz w:val="22"/>
          <w:szCs w:val="22"/>
        </w:rPr>
        <w:t>2. számú melléklet</w:t>
      </w:r>
    </w:p>
    <w:p w:rsidR="00575C3D" w:rsidRPr="00E959D7" w:rsidRDefault="00575C3D" w:rsidP="00575C3D">
      <w:pPr>
        <w:jc w:val="right"/>
        <w:rPr>
          <w:rFonts w:ascii="Garamond" w:hAnsi="Garamond"/>
          <w:b/>
          <w:color w:val="auto"/>
          <w:sz w:val="22"/>
          <w:szCs w:val="22"/>
        </w:rPr>
      </w:pPr>
    </w:p>
    <w:p w:rsidR="00575C3D" w:rsidRPr="00E959D7" w:rsidRDefault="00575C3D" w:rsidP="00575C3D">
      <w:pPr>
        <w:jc w:val="right"/>
        <w:rPr>
          <w:rFonts w:ascii="Garamond" w:hAnsi="Garamond"/>
          <w:b/>
          <w:color w:val="auto"/>
          <w:sz w:val="22"/>
          <w:szCs w:val="22"/>
        </w:rPr>
      </w:pPr>
      <w:r w:rsidRPr="00E959D7">
        <w:rPr>
          <w:rFonts w:ascii="Garamond" w:hAnsi="Garamond"/>
          <w:b/>
          <w:color w:val="auto"/>
          <w:sz w:val="22"/>
          <w:szCs w:val="22"/>
        </w:rPr>
        <w:t>Pályázati azonosító HH Ügyiratszám:</w:t>
      </w:r>
      <w:r w:rsidRPr="00E959D7">
        <w:rPr>
          <w:rFonts w:ascii="Garamond" w:hAnsi="Garamond"/>
          <w:b/>
          <w:color w:val="auto"/>
          <w:sz w:val="22"/>
          <w:szCs w:val="22"/>
        </w:rPr>
        <w:tab/>
      </w:r>
      <w:r w:rsidRPr="00E959D7">
        <w:rPr>
          <w:rFonts w:ascii="Garamond" w:hAnsi="Garamond"/>
          <w:b/>
          <w:color w:val="auto"/>
          <w:sz w:val="22"/>
          <w:szCs w:val="22"/>
        </w:rPr>
        <w:tab/>
        <w:t>/</w:t>
      </w:r>
      <w:r>
        <w:rPr>
          <w:rFonts w:ascii="Garamond" w:hAnsi="Garamond"/>
          <w:b/>
          <w:color w:val="auto"/>
          <w:sz w:val="22"/>
          <w:szCs w:val="22"/>
        </w:rPr>
        <w:t>2021</w:t>
      </w:r>
      <w:r w:rsidRPr="00E959D7">
        <w:rPr>
          <w:rFonts w:ascii="Garamond" w:hAnsi="Garamond"/>
          <w:b/>
          <w:color w:val="auto"/>
          <w:sz w:val="22"/>
          <w:szCs w:val="22"/>
        </w:rPr>
        <w:t>.</w:t>
      </w:r>
    </w:p>
    <w:p w:rsidR="00575C3D" w:rsidRPr="00E959D7" w:rsidRDefault="00575C3D" w:rsidP="00575C3D">
      <w:pPr>
        <w:jc w:val="center"/>
        <w:rPr>
          <w:rFonts w:ascii="Garamond" w:hAnsi="Garamond"/>
          <w:color w:val="auto"/>
          <w:sz w:val="22"/>
          <w:szCs w:val="22"/>
        </w:rPr>
      </w:pPr>
      <w:r w:rsidRPr="00E959D7">
        <w:rPr>
          <w:rFonts w:ascii="Garamond" w:hAnsi="Garamond"/>
          <w:color w:val="auto"/>
          <w:sz w:val="22"/>
          <w:szCs w:val="22"/>
        </w:rPr>
        <w:t xml:space="preserve"> </w:t>
      </w:r>
    </w:p>
    <w:p w:rsidR="00575C3D" w:rsidRPr="00E959D7" w:rsidRDefault="00575C3D" w:rsidP="00575C3D">
      <w:pPr>
        <w:jc w:val="center"/>
        <w:rPr>
          <w:rFonts w:ascii="Garamond" w:hAnsi="Garamond"/>
          <w:b/>
          <w:bCs/>
          <w:color w:val="auto"/>
          <w:sz w:val="22"/>
          <w:szCs w:val="22"/>
        </w:rPr>
      </w:pPr>
      <w:r w:rsidRPr="00E959D7">
        <w:rPr>
          <w:rFonts w:ascii="Garamond" w:hAnsi="Garamond"/>
          <w:b/>
          <w:bCs/>
          <w:color w:val="auto"/>
          <w:sz w:val="22"/>
          <w:szCs w:val="22"/>
        </w:rPr>
        <w:t>ADATLAP</w:t>
      </w:r>
    </w:p>
    <w:p w:rsidR="00575C3D" w:rsidRPr="00E959D7" w:rsidRDefault="00575C3D" w:rsidP="00575C3D">
      <w:pPr>
        <w:pStyle w:val="SzvegtrzsA"/>
        <w:jc w:val="center"/>
        <w:rPr>
          <w:rFonts w:ascii="Garamond" w:hAnsi="Garamond"/>
          <w:b/>
          <w:bCs/>
          <w:color w:val="auto"/>
          <w:sz w:val="22"/>
          <w:szCs w:val="22"/>
        </w:rPr>
      </w:pPr>
      <w:r w:rsidRPr="00E959D7">
        <w:rPr>
          <w:rFonts w:ascii="Garamond" w:hAnsi="Garamond"/>
          <w:b/>
          <w:bCs/>
          <w:color w:val="auto"/>
          <w:sz w:val="22"/>
          <w:szCs w:val="22"/>
        </w:rPr>
        <w:t xml:space="preserve">„Népi Hagyományaink megőrzése </w:t>
      </w:r>
      <w:r>
        <w:rPr>
          <w:rFonts w:ascii="Garamond" w:hAnsi="Garamond"/>
          <w:b/>
          <w:bCs/>
          <w:color w:val="auto"/>
          <w:sz w:val="22"/>
          <w:szCs w:val="22"/>
        </w:rPr>
        <w:t>2021</w:t>
      </w:r>
      <w:r w:rsidRPr="00E959D7">
        <w:rPr>
          <w:rFonts w:ascii="Garamond" w:hAnsi="Garamond"/>
          <w:b/>
          <w:bCs/>
          <w:color w:val="auto"/>
          <w:sz w:val="22"/>
          <w:szCs w:val="22"/>
        </w:rPr>
        <w:t xml:space="preserve">. ” </w:t>
      </w:r>
    </w:p>
    <w:p w:rsidR="00575C3D" w:rsidRPr="00E959D7" w:rsidRDefault="00575C3D" w:rsidP="00575C3D">
      <w:pPr>
        <w:pStyle w:val="SzvegtrzsA"/>
        <w:jc w:val="center"/>
        <w:rPr>
          <w:rFonts w:ascii="Garamond" w:hAnsi="Garamond"/>
          <w:b/>
          <w:bCs/>
          <w:color w:val="auto"/>
          <w:sz w:val="22"/>
          <w:szCs w:val="22"/>
        </w:rPr>
      </w:pPr>
      <w:r w:rsidRPr="00E959D7">
        <w:rPr>
          <w:rFonts w:ascii="Garamond" w:hAnsi="Garamond"/>
          <w:b/>
          <w:bCs/>
          <w:color w:val="auto"/>
          <w:sz w:val="22"/>
          <w:szCs w:val="22"/>
        </w:rPr>
        <w:t>a Hagyományok Háza pályázata</w:t>
      </w:r>
    </w:p>
    <w:p w:rsidR="00575C3D" w:rsidRPr="00E959D7" w:rsidRDefault="00575C3D" w:rsidP="00575C3D">
      <w:pPr>
        <w:rPr>
          <w:rFonts w:ascii="Garamond" w:hAnsi="Garamond"/>
          <w:color w:val="auto"/>
          <w:sz w:val="22"/>
          <w:szCs w:val="22"/>
        </w:rPr>
      </w:pPr>
    </w:p>
    <w:p w:rsidR="00575C3D" w:rsidRPr="00E959D7" w:rsidRDefault="00575C3D" w:rsidP="00575C3D">
      <w:pPr>
        <w:pStyle w:val="Listaszerbekezds"/>
        <w:keepNex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contextualSpacing/>
        <w:rPr>
          <w:rFonts w:ascii="Garamond" w:hAnsi="Garamond"/>
          <w:color w:val="auto"/>
          <w:sz w:val="22"/>
          <w:szCs w:val="22"/>
        </w:rPr>
      </w:pPr>
      <w:r w:rsidRPr="00E959D7">
        <w:rPr>
          <w:rFonts w:ascii="Garamond" w:hAnsi="Garamond"/>
          <w:b/>
          <w:color w:val="auto"/>
          <w:sz w:val="22"/>
          <w:szCs w:val="22"/>
        </w:rPr>
        <w:t>A pályázott szakmai program leírása</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4"/>
      </w:tblGrid>
      <w:tr w:rsidR="00575C3D" w:rsidRPr="00E959D7" w:rsidTr="00E268AE">
        <w:tc>
          <w:tcPr>
            <w:tcW w:w="12044" w:type="dxa"/>
          </w:tcPr>
          <w:p w:rsidR="00575C3D" w:rsidRPr="00E959D7" w:rsidRDefault="00575C3D" w:rsidP="00E268AE">
            <w:pPr>
              <w:shd w:val="clear" w:color="auto" w:fill="FFFFFF"/>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r w:rsidRPr="00E959D7">
              <w:rPr>
                <w:rFonts w:ascii="Garamond" w:hAnsi="Garamond"/>
                <w:b/>
                <w:bCs/>
                <w:color w:val="auto"/>
                <w:sz w:val="22"/>
                <w:szCs w:val="22"/>
              </w:rPr>
              <w:t>A szakmai program tartalma, időbeli ütemezése, főbb mérföldkövek, megvalósítandó szakmai célok:</w:t>
            </w: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shd w:val="clear" w:color="auto" w:fill="FFFFFF"/>
              <w:ind w:left="0"/>
              <w:jc w:val="both"/>
              <w:rPr>
                <w:rFonts w:ascii="Garamond" w:hAnsi="Garamond"/>
                <w:b/>
                <w:bCs/>
                <w:color w:val="auto"/>
                <w:sz w:val="22"/>
                <w:szCs w:val="22"/>
              </w:rPr>
            </w:pPr>
          </w:p>
          <w:p w:rsidR="00575C3D" w:rsidRPr="00E959D7" w:rsidRDefault="00575C3D" w:rsidP="00E268AE">
            <w:pPr>
              <w:pStyle w:val="Listaszerbekezds"/>
              <w:ind w:left="0"/>
              <w:jc w:val="both"/>
              <w:rPr>
                <w:rFonts w:ascii="Garamond" w:hAnsi="Garamond"/>
                <w:b/>
                <w:color w:val="auto"/>
                <w:sz w:val="22"/>
                <w:szCs w:val="22"/>
              </w:rPr>
            </w:pPr>
          </w:p>
        </w:tc>
      </w:tr>
    </w:tbl>
    <w:p w:rsidR="00575C3D" w:rsidRPr="00E959D7" w:rsidRDefault="00575C3D" w:rsidP="00575C3D">
      <w:pPr>
        <w:tabs>
          <w:tab w:val="left" w:pos="5812"/>
        </w:tabs>
        <w:ind w:left="502"/>
        <w:rPr>
          <w:rFonts w:ascii="Garamond" w:hAnsi="Garamond"/>
          <w:b/>
          <w:color w:val="auto"/>
          <w:sz w:val="22"/>
          <w:szCs w:val="22"/>
        </w:rPr>
      </w:pPr>
    </w:p>
    <w:p w:rsidR="00575C3D" w:rsidRPr="00E959D7" w:rsidRDefault="00575C3D" w:rsidP="00575C3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rPr>
          <w:rFonts w:ascii="Garamond" w:hAnsi="Garamond"/>
          <w:b/>
          <w:color w:val="auto"/>
          <w:sz w:val="22"/>
          <w:szCs w:val="22"/>
        </w:rPr>
      </w:pPr>
      <w:r w:rsidRPr="00E959D7">
        <w:rPr>
          <w:rFonts w:ascii="Garamond" w:hAnsi="Garamond"/>
          <w:b/>
          <w:color w:val="auto"/>
          <w:sz w:val="22"/>
          <w:szCs w:val="22"/>
        </w:rPr>
        <w:t>A pályázó adatai</w:t>
      </w:r>
    </w:p>
    <w:p w:rsidR="00575C3D" w:rsidRPr="00E959D7" w:rsidRDefault="00575C3D" w:rsidP="00575C3D">
      <w:pPr>
        <w:pStyle w:val="llb"/>
        <w:tabs>
          <w:tab w:val="clear" w:pos="4536"/>
          <w:tab w:val="clear" w:pos="9072"/>
        </w:tabs>
        <w:ind w:right="-2"/>
        <w:rPr>
          <w:rFonts w:ascii="Garamond" w:hAnsi="Garamond"/>
          <w:color w:val="auto"/>
          <w:sz w:val="22"/>
          <w:szCs w:val="22"/>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101"/>
      </w:tblGrid>
      <w:tr w:rsidR="00575C3D" w:rsidRPr="00E959D7" w:rsidTr="00E268AE">
        <w:trPr>
          <w:trHeight w:val="388"/>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2.1. Név:</w:t>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966"/>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 xml:space="preserve">2.2. </w:t>
            </w:r>
            <w:r w:rsidRPr="00E959D7">
              <w:rPr>
                <w:rFonts w:ascii="Garamond" w:hAnsi="Garamond"/>
                <w:b/>
                <w:color w:val="auto"/>
                <w:sz w:val="22"/>
                <w:szCs w:val="22"/>
                <w:u w:val="single"/>
              </w:rPr>
              <w:t>Székhely</w:t>
            </w:r>
            <w:r w:rsidRPr="00E959D7">
              <w:rPr>
                <w:rFonts w:ascii="Garamond" w:hAnsi="Garamond"/>
                <w:b/>
                <w:color w:val="auto"/>
                <w:sz w:val="22"/>
                <w:szCs w:val="22"/>
              </w:rPr>
              <w:t xml:space="preserve"> / lakóhely:</w:t>
            </w:r>
          </w:p>
        </w:tc>
        <w:tc>
          <w:tcPr>
            <w:tcW w:w="9101" w:type="dxa"/>
          </w:tcPr>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irányítószám: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megye: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helység: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utca: </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color w:val="auto"/>
                <w:sz w:val="22"/>
                <w:szCs w:val="22"/>
              </w:rPr>
              <w:t xml:space="preserve">házszám: </w:t>
            </w:r>
          </w:p>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952"/>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2.3. Levelezési cím:</w:t>
            </w:r>
            <w:r w:rsidRPr="00E959D7">
              <w:rPr>
                <w:rStyle w:val="Lbjegyzet-hivatkozs"/>
                <w:rFonts w:ascii="Garamond" w:hAnsi="Garamond"/>
                <w:b/>
                <w:color w:val="auto"/>
                <w:sz w:val="22"/>
                <w:szCs w:val="22"/>
              </w:rPr>
              <w:footnoteReference w:id="1"/>
            </w:r>
          </w:p>
        </w:tc>
        <w:tc>
          <w:tcPr>
            <w:tcW w:w="9101" w:type="dxa"/>
          </w:tcPr>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irányítószám: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megye: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helység: </w:t>
            </w:r>
          </w:p>
          <w:p w:rsidR="00575C3D" w:rsidRPr="00E959D7" w:rsidRDefault="00575C3D" w:rsidP="00E268AE">
            <w:pPr>
              <w:ind w:right="-2"/>
              <w:rPr>
                <w:rFonts w:ascii="Garamond" w:hAnsi="Garamond"/>
                <w:color w:val="auto"/>
                <w:sz w:val="22"/>
                <w:szCs w:val="22"/>
              </w:rPr>
            </w:pPr>
            <w:r w:rsidRPr="00E959D7">
              <w:rPr>
                <w:rFonts w:ascii="Garamond" w:hAnsi="Garamond"/>
                <w:color w:val="auto"/>
                <w:sz w:val="22"/>
                <w:szCs w:val="22"/>
              </w:rPr>
              <w:t xml:space="preserve">utca: </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color w:val="auto"/>
                <w:sz w:val="22"/>
                <w:szCs w:val="22"/>
              </w:rPr>
              <w:t xml:space="preserve">házszám: </w:t>
            </w:r>
          </w:p>
          <w:p w:rsidR="00575C3D" w:rsidRPr="00E959D7" w:rsidRDefault="00575C3D" w:rsidP="00E268AE">
            <w:pPr>
              <w:pStyle w:val="llb"/>
              <w:tabs>
                <w:tab w:val="clear" w:pos="4536"/>
                <w:tab w:val="clear" w:pos="9072"/>
              </w:tabs>
              <w:ind w:right="-2"/>
              <w:rPr>
                <w:rFonts w:ascii="Garamond" w:hAnsi="Garamond"/>
                <w:color w:val="auto"/>
                <w:sz w:val="22"/>
                <w:szCs w:val="22"/>
              </w:rPr>
            </w:pPr>
            <w:r w:rsidRPr="00E959D7">
              <w:rPr>
                <w:rFonts w:ascii="Garamond" w:hAnsi="Garamond"/>
                <w:b/>
                <w:color w:val="auto"/>
                <w:sz w:val="22"/>
                <w:szCs w:val="22"/>
              </w:rPr>
              <w:t xml:space="preserve">Pf.: </w:t>
            </w:r>
          </w:p>
        </w:tc>
      </w:tr>
      <w:tr w:rsidR="00575C3D" w:rsidRPr="00E959D7" w:rsidTr="00E268AE">
        <w:trPr>
          <w:trHeight w:val="1529"/>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2.4. Képviseletre jogosult személy adatai</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Név:</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Beosztás:</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Telefonszám:</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Mobilszám:</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E-mail cím:</w:t>
            </w:r>
          </w:p>
        </w:tc>
        <w:tc>
          <w:tcPr>
            <w:tcW w:w="9101" w:type="dxa"/>
          </w:tcPr>
          <w:p w:rsidR="00575C3D" w:rsidRPr="00E959D7" w:rsidRDefault="00575C3D" w:rsidP="00E268AE">
            <w:pPr>
              <w:ind w:right="-2"/>
              <w:rPr>
                <w:rFonts w:ascii="Garamond" w:hAnsi="Garamond"/>
                <w:b/>
                <w:color w:val="auto"/>
                <w:sz w:val="22"/>
                <w:szCs w:val="22"/>
              </w:rPr>
            </w:pPr>
          </w:p>
        </w:tc>
      </w:tr>
      <w:tr w:rsidR="00575C3D" w:rsidRPr="00E959D7" w:rsidTr="00E268AE">
        <w:trPr>
          <w:trHeight w:val="1153"/>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2.5. Az igénylő elérhetőségei</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Telefonszám:</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Mobilszám:</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Fax:</w:t>
            </w:r>
          </w:p>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E-mail cím:</w:t>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376"/>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bookmarkStart w:id="0" w:name="_Hlk535226602"/>
            <w:r w:rsidRPr="00E959D7">
              <w:rPr>
                <w:rFonts w:ascii="Garamond" w:hAnsi="Garamond"/>
                <w:b/>
                <w:color w:val="auto"/>
                <w:sz w:val="22"/>
                <w:szCs w:val="22"/>
              </w:rPr>
              <w:t>2.6. Adószám / adóazonosító jel:</w:t>
            </w:r>
          </w:p>
        </w:tc>
        <w:tc>
          <w:tcPr>
            <w:tcW w:w="9101" w:type="dxa"/>
          </w:tcPr>
          <w:p w:rsidR="00575C3D" w:rsidRPr="00E959D7" w:rsidRDefault="00575C3D" w:rsidP="00E268AE">
            <w:pPr>
              <w:pStyle w:val="llb"/>
              <w:tabs>
                <w:tab w:val="clear" w:pos="4536"/>
                <w:tab w:val="clear" w:pos="9072"/>
              </w:tabs>
              <w:ind w:right="-2"/>
              <w:rPr>
                <w:rFonts w:ascii="Garamond" w:hAnsi="Garamond"/>
                <w:b/>
                <w:color w:val="auto"/>
                <w:sz w:val="22"/>
                <w:szCs w:val="22"/>
              </w:rPr>
            </w:pPr>
          </w:p>
        </w:tc>
      </w:tr>
      <w:tr w:rsidR="00575C3D" w:rsidRPr="00E959D7" w:rsidTr="00E268AE">
        <w:trPr>
          <w:trHeight w:val="376"/>
        </w:trPr>
        <w:tc>
          <w:tcPr>
            <w:tcW w:w="2943" w:type="dxa"/>
            <w:tcBorders>
              <w:top w:val="single" w:sz="4" w:space="0" w:color="auto"/>
              <w:left w:val="single" w:sz="4" w:space="0" w:color="auto"/>
              <w:bottom w:val="single" w:sz="4" w:space="0" w:color="auto"/>
              <w:right w:val="single" w:sz="4" w:space="0" w:color="auto"/>
            </w:tcBorders>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 xml:space="preserve">2.7. Európai Uniós adószám: </w:t>
            </w:r>
          </w:p>
        </w:tc>
        <w:tc>
          <w:tcPr>
            <w:tcW w:w="9101" w:type="dxa"/>
            <w:tcBorders>
              <w:top w:val="single" w:sz="4" w:space="0" w:color="auto"/>
              <w:left w:val="single" w:sz="4" w:space="0" w:color="auto"/>
              <w:bottom w:val="single" w:sz="4" w:space="0" w:color="auto"/>
              <w:right w:val="single" w:sz="4" w:space="0" w:color="auto"/>
            </w:tcBorders>
          </w:tcPr>
          <w:p w:rsidR="00575C3D" w:rsidRPr="00E959D7" w:rsidRDefault="00575C3D" w:rsidP="00E268AE">
            <w:pPr>
              <w:pStyle w:val="llb"/>
              <w:tabs>
                <w:tab w:val="clear" w:pos="4536"/>
                <w:tab w:val="clear" w:pos="9072"/>
              </w:tabs>
              <w:ind w:right="-2"/>
              <w:rPr>
                <w:rFonts w:ascii="Garamond" w:hAnsi="Garamond"/>
                <w:b/>
                <w:color w:val="auto"/>
                <w:sz w:val="22"/>
                <w:szCs w:val="22"/>
              </w:rPr>
            </w:pPr>
          </w:p>
        </w:tc>
      </w:tr>
      <w:bookmarkEnd w:id="0"/>
      <w:tr w:rsidR="00575C3D" w:rsidRPr="00E959D7" w:rsidTr="00E268AE">
        <w:trPr>
          <w:trHeight w:val="399"/>
        </w:trPr>
        <w:tc>
          <w:tcPr>
            <w:tcW w:w="2943" w:type="dxa"/>
          </w:tcPr>
          <w:p w:rsidR="00575C3D" w:rsidRPr="00E959D7" w:rsidRDefault="00575C3D" w:rsidP="00E268AE">
            <w:pPr>
              <w:pStyle w:val="llb"/>
              <w:tabs>
                <w:tab w:val="clear" w:pos="4536"/>
                <w:tab w:val="clear" w:pos="9072"/>
              </w:tabs>
              <w:ind w:right="-2"/>
              <w:rPr>
                <w:rFonts w:ascii="Garamond" w:hAnsi="Garamond"/>
                <w:color w:val="auto"/>
                <w:sz w:val="22"/>
                <w:szCs w:val="22"/>
              </w:rPr>
            </w:pPr>
            <w:r w:rsidRPr="00E959D7">
              <w:rPr>
                <w:rFonts w:ascii="Garamond" w:hAnsi="Garamond"/>
                <w:b/>
                <w:color w:val="auto"/>
                <w:sz w:val="22"/>
                <w:szCs w:val="22"/>
              </w:rPr>
              <w:t>2.8. Nyilvántartási szám:</w:t>
            </w:r>
            <w:r w:rsidRPr="00E959D7">
              <w:rPr>
                <w:rStyle w:val="Lbjegyzet-hivatkozs"/>
                <w:rFonts w:ascii="Garamond" w:hAnsi="Garamond"/>
                <w:b/>
                <w:color w:val="auto"/>
                <w:sz w:val="22"/>
                <w:szCs w:val="22"/>
              </w:rPr>
              <w:footnoteReference w:id="2"/>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388"/>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2.9. Nyilvántartást vezető szerv neve:</w:t>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376"/>
        </w:trPr>
        <w:tc>
          <w:tcPr>
            <w:tcW w:w="2943" w:type="dxa"/>
          </w:tcPr>
          <w:p w:rsidR="00575C3D" w:rsidRPr="00E959D7" w:rsidRDefault="00575C3D" w:rsidP="00E268AE">
            <w:pPr>
              <w:pStyle w:val="llb"/>
              <w:tabs>
                <w:tab w:val="clear" w:pos="4536"/>
                <w:tab w:val="clear" w:pos="9072"/>
              </w:tabs>
              <w:ind w:right="-2"/>
              <w:rPr>
                <w:rFonts w:ascii="Garamond" w:hAnsi="Garamond"/>
                <w:b/>
                <w:color w:val="auto"/>
                <w:sz w:val="22"/>
                <w:szCs w:val="22"/>
              </w:rPr>
            </w:pPr>
            <w:r w:rsidRPr="00E959D7">
              <w:rPr>
                <w:rFonts w:ascii="Garamond" w:hAnsi="Garamond"/>
                <w:b/>
                <w:color w:val="auto"/>
                <w:sz w:val="22"/>
                <w:szCs w:val="22"/>
              </w:rPr>
              <w:t>2.10. Szervezeti-működési forma:</w:t>
            </w:r>
            <w:r w:rsidRPr="00E959D7">
              <w:rPr>
                <w:rStyle w:val="Lbjegyzet-hivatkozs"/>
                <w:rFonts w:ascii="Garamond" w:hAnsi="Garamond"/>
                <w:b/>
                <w:color w:val="auto"/>
                <w:sz w:val="22"/>
                <w:szCs w:val="22"/>
              </w:rPr>
              <w:footnoteReference w:id="3"/>
            </w:r>
          </w:p>
        </w:tc>
        <w:tc>
          <w:tcPr>
            <w:tcW w:w="9101" w:type="dxa"/>
          </w:tcPr>
          <w:p w:rsidR="00575C3D" w:rsidRPr="00E959D7" w:rsidRDefault="00575C3D" w:rsidP="00E268AE">
            <w:pPr>
              <w:pStyle w:val="llb"/>
              <w:tabs>
                <w:tab w:val="clear" w:pos="4536"/>
                <w:tab w:val="clear" w:pos="9072"/>
              </w:tabs>
              <w:ind w:right="-2"/>
              <w:rPr>
                <w:rFonts w:ascii="Garamond" w:hAnsi="Garamond"/>
                <w:b/>
                <w:color w:val="auto"/>
                <w:sz w:val="22"/>
                <w:szCs w:val="22"/>
              </w:rPr>
            </w:pPr>
          </w:p>
        </w:tc>
      </w:tr>
      <w:tr w:rsidR="00575C3D" w:rsidRPr="00E959D7" w:rsidTr="00E268AE">
        <w:trPr>
          <w:trHeight w:val="376"/>
        </w:trPr>
        <w:tc>
          <w:tcPr>
            <w:tcW w:w="2943" w:type="dxa"/>
          </w:tcPr>
          <w:p w:rsidR="00575C3D" w:rsidRPr="00E959D7" w:rsidRDefault="00575C3D" w:rsidP="00E268AE">
            <w:pPr>
              <w:pStyle w:val="llb"/>
              <w:tabs>
                <w:tab w:val="clear" w:pos="4536"/>
                <w:tab w:val="clear" w:pos="9072"/>
              </w:tabs>
              <w:ind w:right="-2"/>
              <w:rPr>
                <w:rFonts w:ascii="Garamond" w:hAnsi="Garamond"/>
                <w:color w:val="auto"/>
                <w:sz w:val="22"/>
                <w:szCs w:val="22"/>
              </w:rPr>
            </w:pPr>
            <w:r w:rsidRPr="00E959D7">
              <w:rPr>
                <w:rFonts w:ascii="Garamond" w:hAnsi="Garamond"/>
                <w:b/>
                <w:color w:val="auto"/>
                <w:sz w:val="22"/>
                <w:szCs w:val="22"/>
              </w:rPr>
              <w:t>2.11. Számlavezető pénzügyi intézmény(ek):</w:t>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p w:rsidR="00575C3D" w:rsidRPr="00E959D7" w:rsidRDefault="00575C3D" w:rsidP="00E268AE">
            <w:pPr>
              <w:pStyle w:val="llb"/>
              <w:tabs>
                <w:tab w:val="clear" w:pos="4536"/>
                <w:tab w:val="clear" w:pos="9072"/>
              </w:tabs>
              <w:ind w:right="-2"/>
              <w:rPr>
                <w:rFonts w:ascii="Garamond" w:hAnsi="Garamond"/>
                <w:b/>
                <w:color w:val="auto"/>
                <w:sz w:val="22"/>
                <w:szCs w:val="22"/>
              </w:rPr>
            </w:pPr>
          </w:p>
        </w:tc>
      </w:tr>
      <w:tr w:rsidR="00575C3D" w:rsidRPr="00E959D7" w:rsidTr="00E268AE">
        <w:trPr>
          <w:trHeight w:val="388"/>
        </w:trPr>
        <w:tc>
          <w:tcPr>
            <w:tcW w:w="2943" w:type="dxa"/>
          </w:tcPr>
          <w:p w:rsidR="00575C3D" w:rsidRPr="00E959D7" w:rsidRDefault="00575C3D" w:rsidP="00E268AE">
            <w:pPr>
              <w:pStyle w:val="llb"/>
              <w:tabs>
                <w:tab w:val="clear" w:pos="4536"/>
                <w:tab w:val="clear" w:pos="9072"/>
              </w:tabs>
              <w:ind w:right="-2"/>
              <w:rPr>
                <w:rFonts w:ascii="Garamond" w:hAnsi="Garamond"/>
                <w:color w:val="auto"/>
                <w:sz w:val="22"/>
                <w:szCs w:val="22"/>
              </w:rPr>
            </w:pPr>
            <w:r w:rsidRPr="00E959D7">
              <w:rPr>
                <w:rFonts w:ascii="Garamond" w:hAnsi="Garamond"/>
                <w:b/>
                <w:color w:val="auto"/>
                <w:sz w:val="22"/>
                <w:szCs w:val="22"/>
              </w:rPr>
              <w:t>2.12. Számlaszám(ok):</w:t>
            </w:r>
            <w:r w:rsidRPr="00E959D7">
              <w:rPr>
                <w:rStyle w:val="Lbjegyzet-hivatkozs"/>
                <w:rFonts w:ascii="Garamond" w:hAnsi="Garamond"/>
                <w:b/>
                <w:color w:val="auto"/>
                <w:sz w:val="22"/>
                <w:szCs w:val="22"/>
              </w:rPr>
              <w:footnoteReference w:id="4"/>
            </w:r>
          </w:p>
        </w:tc>
        <w:tc>
          <w:tcPr>
            <w:tcW w:w="9101" w:type="dxa"/>
          </w:tcPr>
          <w:p w:rsidR="00575C3D" w:rsidRPr="00E959D7" w:rsidRDefault="00575C3D" w:rsidP="00E268AE">
            <w:pPr>
              <w:pStyle w:val="llb"/>
              <w:tabs>
                <w:tab w:val="clear" w:pos="4536"/>
                <w:tab w:val="clear" w:pos="9072"/>
              </w:tabs>
              <w:ind w:right="-2"/>
              <w:rPr>
                <w:rFonts w:ascii="Garamond" w:hAnsi="Garamond"/>
                <w:color w:val="auto"/>
                <w:sz w:val="22"/>
                <w:szCs w:val="22"/>
              </w:rPr>
            </w:pPr>
          </w:p>
        </w:tc>
      </w:tr>
      <w:tr w:rsidR="00575C3D" w:rsidRPr="00E959D7" w:rsidTr="00E268AE">
        <w:trPr>
          <w:trHeight w:val="376"/>
        </w:trPr>
        <w:tc>
          <w:tcPr>
            <w:tcW w:w="12044" w:type="dxa"/>
            <w:gridSpan w:val="2"/>
          </w:tcPr>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2.13. Szakmai kapcsolattartó adatai</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Név:</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Székhely/ Lakcím:</w:t>
            </w: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Telefonszám:</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Mobilszám:</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Fax:</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E-mail cím:</w:t>
            </w:r>
          </w:p>
          <w:p w:rsidR="00575C3D" w:rsidRPr="00E959D7" w:rsidRDefault="00575C3D" w:rsidP="00E268AE">
            <w:pPr>
              <w:rPr>
                <w:rFonts w:ascii="Garamond" w:hAnsi="Garamond"/>
                <w:color w:val="auto"/>
                <w:sz w:val="22"/>
                <w:szCs w:val="22"/>
              </w:rPr>
            </w:pPr>
          </w:p>
        </w:tc>
      </w:tr>
      <w:tr w:rsidR="00575C3D" w:rsidRPr="00E959D7" w:rsidTr="00E268AE">
        <w:trPr>
          <w:trHeight w:val="487"/>
        </w:trPr>
        <w:tc>
          <w:tcPr>
            <w:tcW w:w="12044" w:type="dxa"/>
            <w:gridSpan w:val="2"/>
          </w:tcPr>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2.14. Pénzügyi kapcsolattartó adatai</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Név:</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Székhely/ Lakcím:</w:t>
            </w: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Telefonszám:</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Mobilszám:</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Fax:</w:t>
            </w:r>
          </w:p>
          <w:p w:rsidR="00575C3D" w:rsidRPr="00E959D7" w:rsidRDefault="00575C3D" w:rsidP="00E268AE">
            <w:pPr>
              <w:pStyle w:val="llb"/>
              <w:tabs>
                <w:tab w:val="clear" w:pos="4536"/>
                <w:tab w:val="clear" w:pos="9072"/>
              </w:tabs>
              <w:rPr>
                <w:rFonts w:ascii="Garamond" w:hAnsi="Garamond"/>
                <w:b/>
                <w:color w:val="auto"/>
                <w:sz w:val="22"/>
                <w:szCs w:val="22"/>
              </w:rPr>
            </w:pPr>
            <w:r w:rsidRPr="00E959D7">
              <w:rPr>
                <w:rFonts w:ascii="Garamond" w:hAnsi="Garamond"/>
                <w:b/>
                <w:color w:val="auto"/>
                <w:sz w:val="22"/>
                <w:szCs w:val="22"/>
              </w:rPr>
              <w:t>E-mail cím:</w:t>
            </w:r>
          </w:p>
          <w:p w:rsidR="00575C3D" w:rsidRPr="00E959D7" w:rsidRDefault="00575C3D" w:rsidP="00E268AE">
            <w:pPr>
              <w:pStyle w:val="llb"/>
              <w:tabs>
                <w:tab w:val="clear" w:pos="4536"/>
                <w:tab w:val="clear" w:pos="9072"/>
              </w:tabs>
              <w:ind w:right="-2"/>
              <w:rPr>
                <w:rFonts w:ascii="Garamond" w:hAnsi="Garamond"/>
                <w:color w:val="auto"/>
                <w:sz w:val="22"/>
                <w:szCs w:val="22"/>
              </w:rPr>
            </w:pPr>
          </w:p>
        </w:tc>
      </w:tr>
    </w:tbl>
    <w:p w:rsidR="00575C3D" w:rsidRPr="00E959D7" w:rsidRDefault="00575C3D" w:rsidP="00575C3D">
      <w:pPr>
        <w:ind w:left="360"/>
        <w:rPr>
          <w:rFonts w:ascii="Garamond" w:hAnsi="Garamond"/>
          <w:b/>
          <w:color w:val="auto"/>
          <w:sz w:val="22"/>
          <w:szCs w:val="22"/>
        </w:rPr>
      </w:pPr>
    </w:p>
    <w:p w:rsidR="00575C3D" w:rsidRPr="00E959D7" w:rsidRDefault="00575C3D" w:rsidP="00575C3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color w:val="auto"/>
          <w:sz w:val="22"/>
          <w:szCs w:val="22"/>
        </w:rPr>
      </w:pPr>
      <w:r w:rsidRPr="00E959D7">
        <w:rPr>
          <w:rFonts w:ascii="Garamond" w:hAnsi="Garamond"/>
          <w:b/>
          <w:color w:val="auto"/>
          <w:sz w:val="22"/>
          <w:szCs w:val="22"/>
        </w:rPr>
        <w:t>A program megvalósításának adatai</w:t>
      </w:r>
    </w:p>
    <w:p w:rsidR="00575C3D" w:rsidRPr="00E959D7" w:rsidRDefault="00575C3D" w:rsidP="00575C3D">
      <w:pPr>
        <w:rPr>
          <w:rFonts w:ascii="Garamond" w:hAnsi="Garamond"/>
          <w:b/>
          <w:color w:val="auto"/>
          <w:sz w:val="22"/>
          <w:szCs w:val="22"/>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7825"/>
      </w:tblGrid>
      <w:tr w:rsidR="00575C3D" w:rsidRPr="00E959D7" w:rsidTr="00E268AE">
        <w:trPr>
          <w:trHeight w:val="425"/>
        </w:trPr>
        <w:tc>
          <w:tcPr>
            <w:tcW w:w="4219"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3.1. Tervezett kezdő időpontja:</w:t>
            </w:r>
          </w:p>
        </w:tc>
        <w:tc>
          <w:tcPr>
            <w:tcW w:w="7825" w:type="dxa"/>
            <w:vAlign w:val="center"/>
          </w:tcPr>
          <w:p w:rsidR="00575C3D" w:rsidRPr="00E959D7" w:rsidRDefault="00575C3D" w:rsidP="00E268AE">
            <w:pPr>
              <w:rPr>
                <w:rFonts w:ascii="Garamond" w:hAnsi="Garamond"/>
                <w:b/>
                <w:i/>
                <w:color w:val="auto"/>
                <w:sz w:val="22"/>
                <w:szCs w:val="22"/>
              </w:rPr>
            </w:pPr>
            <w:r w:rsidRPr="00E959D7">
              <w:rPr>
                <w:rFonts w:ascii="Garamond" w:hAnsi="Garamond"/>
                <w:b/>
                <w:color w:val="auto"/>
                <w:sz w:val="22"/>
                <w:szCs w:val="22"/>
              </w:rPr>
              <w:t xml:space="preserve">          év                  hónap                      nap </w:t>
            </w:r>
          </w:p>
        </w:tc>
      </w:tr>
      <w:tr w:rsidR="00575C3D" w:rsidRPr="00E959D7" w:rsidTr="00E268AE">
        <w:trPr>
          <w:trHeight w:val="75"/>
        </w:trPr>
        <w:tc>
          <w:tcPr>
            <w:tcW w:w="4219"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3.2. Tervezett befejező időpontja:</w:t>
            </w:r>
          </w:p>
        </w:tc>
        <w:tc>
          <w:tcPr>
            <w:tcW w:w="7825"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 xml:space="preserve">    </w:t>
            </w:r>
          </w:p>
          <w:p w:rsidR="00575C3D" w:rsidRPr="00E959D7" w:rsidRDefault="00575C3D" w:rsidP="00E268AE">
            <w:pPr>
              <w:rPr>
                <w:rFonts w:ascii="Garamond" w:hAnsi="Garamond"/>
                <w:b/>
                <w:color w:val="auto"/>
                <w:sz w:val="22"/>
                <w:szCs w:val="22"/>
              </w:rPr>
            </w:pPr>
          </w:p>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 xml:space="preserve">          év                  hónap                    nap</w:t>
            </w:r>
          </w:p>
        </w:tc>
      </w:tr>
      <w:tr w:rsidR="00575C3D" w:rsidRPr="00E959D7" w:rsidTr="00E268AE">
        <w:trPr>
          <w:trHeight w:val="75"/>
        </w:trPr>
        <w:tc>
          <w:tcPr>
            <w:tcW w:w="4219"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3.3. Várható hasznosulása a támogatási időszakban, illetve azt követően:</w:t>
            </w:r>
          </w:p>
        </w:tc>
        <w:tc>
          <w:tcPr>
            <w:tcW w:w="7825" w:type="dxa"/>
            <w:vAlign w:val="center"/>
          </w:tcPr>
          <w:p w:rsidR="00575C3D" w:rsidRPr="00E959D7" w:rsidRDefault="00575C3D" w:rsidP="00E268AE">
            <w:pPr>
              <w:rPr>
                <w:rFonts w:ascii="Garamond" w:hAnsi="Garamond"/>
                <w:color w:val="auto"/>
                <w:sz w:val="22"/>
                <w:szCs w:val="22"/>
              </w:rPr>
            </w:pPr>
          </w:p>
        </w:tc>
      </w:tr>
    </w:tbl>
    <w:p w:rsidR="00575C3D" w:rsidRPr="00E959D7" w:rsidRDefault="00575C3D" w:rsidP="00575C3D">
      <w:pPr>
        <w:rPr>
          <w:rFonts w:ascii="Garamond" w:hAnsi="Garamond"/>
          <w:color w:val="auto"/>
          <w:sz w:val="22"/>
          <w:szCs w:val="22"/>
        </w:rPr>
      </w:pPr>
    </w:p>
    <w:p w:rsidR="00575C3D" w:rsidRPr="00E959D7" w:rsidRDefault="00575C3D" w:rsidP="00575C3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color w:val="auto"/>
          <w:sz w:val="22"/>
          <w:szCs w:val="22"/>
        </w:rPr>
      </w:pPr>
      <w:r w:rsidRPr="00E959D7">
        <w:rPr>
          <w:rFonts w:ascii="Garamond" w:hAnsi="Garamond"/>
          <w:b/>
          <w:color w:val="auto"/>
          <w:sz w:val="22"/>
          <w:szCs w:val="22"/>
        </w:rPr>
        <w:t>Az pályázott támogatás adatai:</w:t>
      </w:r>
    </w:p>
    <w:p w:rsidR="00575C3D" w:rsidRPr="00E959D7" w:rsidRDefault="00575C3D" w:rsidP="00575C3D">
      <w:pPr>
        <w:rPr>
          <w:rFonts w:ascii="Garamond" w:hAnsi="Garamond"/>
          <w:b/>
          <w:color w:val="auto"/>
          <w:sz w:val="22"/>
          <w:szCs w:val="22"/>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7967"/>
      </w:tblGrid>
      <w:tr w:rsidR="00575C3D" w:rsidRPr="00E959D7" w:rsidTr="00E268AE">
        <w:trPr>
          <w:trHeight w:val="769"/>
        </w:trPr>
        <w:tc>
          <w:tcPr>
            <w:tcW w:w="4077"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4.1. Az igényelt támogatás összege (Ft):</w:t>
            </w:r>
            <w:r w:rsidRPr="00E959D7">
              <w:rPr>
                <w:rStyle w:val="Lbjegyzet-hivatkozs"/>
                <w:rFonts w:ascii="Garamond" w:hAnsi="Garamond"/>
                <w:b/>
                <w:color w:val="auto"/>
                <w:sz w:val="22"/>
                <w:szCs w:val="22"/>
              </w:rPr>
              <w:footnoteReference w:id="5"/>
            </w:r>
          </w:p>
        </w:tc>
        <w:tc>
          <w:tcPr>
            <w:tcW w:w="7967" w:type="dxa"/>
            <w:vAlign w:val="center"/>
          </w:tcPr>
          <w:p w:rsidR="00575C3D" w:rsidRPr="00E959D7" w:rsidRDefault="00575C3D" w:rsidP="00E268AE">
            <w:pPr>
              <w:rPr>
                <w:rFonts w:ascii="Garamond" w:hAnsi="Garamond"/>
                <w:color w:val="auto"/>
                <w:sz w:val="22"/>
                <w:szCs w:val="22"/>
              </w:rPr>
            </w:pPr>
          </w:p>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számmal                 Ft          szöveggel                                           Forint</w:t>
            </w:r>
          </w:p>
          <w:p w:rsidR="00575C3D" w:rsidRPr="00E959D7" w:rsidRDefault="00575C3D" w:rsidP="00E268AE">
            <w:pPr>
              <w:rPr>
                <w:rFonts w:ascii="Garamond" w:hAnsi="Garamond"/>
                <w:b/>
                <w:color w:val="auto"/>
                <w:sz w:val="22"/>
                <w:szCs w:val="22"/>
              </w:rPr>
            </w:pPr>
          </w:p>
        </w:tc>
      </w:tr>
      <w:tr w:rsidR="00575C3D" w:rsidRPr="00E959D7" w:rsidTr="00E268AE">
        <w:trPr>
          <w:trHeight w:val="587"/>
        </w:trPr>
        <w:tc>
          <w:tcPr>
            <w:tcW w:w="4077"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4.2. A folyósítás pénzneme:</w:t>
            </w:r>
          </w:p>
        </w:tc>
        <w:tc>
          <w:tcPr>
            <w:tcW w:w="7967"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kizárólag</w:t>
            </w:r>
            <w:r w:rsidRPr="00E959D7">
              <w:rPr>
                <w:rFonts w:ascii="Garamond" w:hAnsi="Garamond"/>
                <w:b/>
                <w:color w:val="auto"/>
                <w:sz w:val="22"/>
                <w:szCs w:val="22"/>
                <w:highlight w:val="yellow"/>
              </w:rPr>
              <w:t>FORINT</w:t>
            </w:r>
          </w:p>
        </w:tc>
      </w:tr>
      <w:tr w:rsidR="00575C3D" w:rsidRPr="00E959D7" w:rsidTr="00E268AE">
        <w:trPr>
          <w:trHeight w:val="132"/>
        </w:trPr>
        <w:tc>
          <w:tcPr>
            <w:tcW w:w="4077"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4.3. A támogatás folyósítására kijelölt számlaszám IBAN formátumban:</w:t>
            </w:r>
          </w:p>
        </w:tc>
        <w:tc>
          <w:tcPr>
            <w:tcW w:w="7967" w:type="dxa"/>
            <w:vAlign w:val="center"/>
          </w:tcPr>
          <w:p w:rsidR="00575C3D" w:rsidRPr="00E959D7" w:rsidRDefault="00575C3D" w:rsidP="00E268AE">
            <w:pPr>
              <w:rPr>
                <w:rFonts w:ascii="Garamond" w:hAnsi="Garamond"/>
                <w:color w:val="auto"/>
                <w:sz w:val="22"/>
                <w:szCs w:val="22"/>
              </w:rPr>
            </w:pPr>
          </w:p>
        </w:tc>
      </w:tr>
      <w:tr w:rsidR="00575C3D" w:rsidRPr="00E959D7" w:rsidTr="00E268AE">
        <w:trPr>
          <w:trHeight w:val="132"/>
        </w:trPr>
        <w:tc>
          <w:tcPr>
            <w:tcW w:w="4077"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 xml:space="preserve">4.3. A támogatás folyósítására kijelölt számlaszám számlavezető pénzintézetének neve, címe és SWIFT kódja: </w:t>
            </w:r>
          </w:p>
        </w:tc>
        <w:tc>
          <w:tcPr>
            <w:tcW w:w="7967" w:type="dxa"/>
            <w:vAlign w:val="center"/>
          </w:tcPr>
          <w:p w:rsidR="00575C3D" w:rsidRPr="00E959D7" w:rsidRDefault="00575C3D" w:rsidP="00E268AE">
            <w:pPr>
              <w:rPr>
                <w:rFonts w:ascii="Garamond" w:hAnsi="Garamond"/>
                <w:color w:val="auto"/>
                <w:sz w:val="22"/>
                <w:szCs w:val="22"/>
              </w:rPr>
            </w:pPr>
          </w:p>
        </w:tc>
      </w:tr>
    </w:tbl>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r w:rsidRPr="00E959D7">
        <w:rPr>
          <w:rFonts w:ascii="Garamond" w:hAnsi="Garamond"/>
          <w:b/>
          <w:color w:val="auto"/>
          <w:sz w:val="22"/>
          <w:szCs w:val="22"/>
        </w:rPr>
        <w:t>5.  A program forrásai:</w:t>
      </w:r>
    </w:p>
    <w:p w:rsidR="00575C3D" w:rsidRPr="00E959D7" w:rsidRDefault="00575C3D" w:rsidP="00575C3D">
      <w:pPr>
        <w:rPr>
          <w:rFonts w:ascii="Garamond" w:hAnsi="Garamond"/>
          <w:color w:val="auto"/>
          <w:sz w:val="22"/>
          <w:szCs w:val="22"/>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400"/>
      </w:tblGrid>
      <w:tr w:rsidR="00575C3D" w:rsidRPr="00E959D7" w:rsidTr="00E268AE">
        <w:trPr>
          <w:trHeight w:val="390"/>
        </w:trPr>
        <w:tc>
          <w:tcPr>
            <w:tcW w:w="4644"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Forrás megnevezése</w:t>
            </w:r>
          </w:p>
        </w:tc>
        <w:tc>
          <w:tcPr>
            <w:tcW w:w="7400" w:type="dxa"/>
            <w:vAlign w:val="center"/>
          </w:tcPr>
          <w:p w:rsidR="00575C3D" w:rsidRPr="00E959D7" w:rsidRDefault="00575C3D" w:rsidP="00E268AE">
            <w:pPr>
              <w:rPr>
                <w:rFonts w:ascii="Garamond" w:hAnsi="Garamond"/>
                <w:b/>
                <w:color w:val="auto"/>
                <w:sz w:val="22"/>
                <w:szCs w:val="22"/>
              </w:rPr>
            </w:pPr>
          </w:p>
        </w:tc>
      </w:tr>
      <w:tr w:rsidR="00575C3D" w:rsidRPr="00E959D7" w:rsidTr="00E268AE">
        <w:trPr>
          <w:trHeight w:val="245"/>
        </w:trPr>
        <w:tc>
          <w:tcPr>
            <w:tcW w:w="4644"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Saját forrás:</w:t>
            </w:r>
          </w:p>
        </w:tc>
        <w:tc>
          <w:tcPr>
            <w:tcW w:w="7400" w:type="dxa"/>
            <w:vAlign w:val="center"/>
          </w:tcPr>
          <w:p w:rsidR="00575C3D" w:rsidRPr="00E959D7" w:rsidRDefault="00575C3D" w:rsidP="00E268AE">
            <w:pPr>
              <w:rPr>
                <w:rFonts w:ascii="Garamond" w:hAnsi="Garamond"/>
                <w:b/>
                <w:color w:val="auto"/>
                <w:sz w:val="22"/>
                <w:szCs w:val="22"/>
              </w:rPr>
            </w:pPr>
          </w:p>
        </w:tc>
      </w:tr>
      <w:tr w:rsidR="00575C3D" w:rsidRPr="00E959D7" w:rsidTr="00E268AE">
        <w:trPr>
          <w:trHeight w:val="441"/>
        </w:trPr>
        <w:tc>
          <w:tcPr>
            <w:tcW w:w="4644"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Magyarországi partnerrel kötendő szerződéses összeg:</w:t>
            </w:r>
          </w:p>
        </w:tc>
        <w:tc>
          <w:tcPr>
            <w:tcW w:w="7400" w:type="dxa"/>
            <w:vAlign w:val="center"/>
          </w:tcPr>
          <w:p w:rsidR="00575C3D" w:rsidRPr="00E959D7" w:rsidRDefault="00575C3D" w:rsidP="00E268AE">
            <w:pPr>
              <w:rPr>
                <w:rFonts w:ascii="Garamond" w:hAnsi="Garamond"/>
                <w:b/>
                <w:color w:val="auto"/>
                <w:sz w:val="22"/>
                <w:szCs w:val="22"/>
              </w:rPr>
            </w:pPr>
          </w:p>
        </w:tc>
      </w:tr>
      <w:tr w:rsidR="00575C3D" w:rsidRPr="00E959D7" w:rsidTr="00E268AE">
        <w:trPr>
          <w:trHeight w:val="236"/>
        </w:trPr>
        <w:tc>
          <w:tcPr>
            <w:tcW w:w="4644"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Az igényelt támogatás:</w:t>
            </w:r>
          </w:p>
        </w:tc>
        <w:tc>
          <w:tcPr>
            <w:tcW w:w="7400" w:type="dxa"/>
            <w:vAlign w:val="center"/>
          </w:tcPr>
          <w:p w:rsidR="00575C3D" w:rsidRPr="00E959D7" w:rsidRDefault="00575C3D" w:rsidP="00E268AE">
            <w:pPr>
              <w:rPr>
                <w:rFonts w:ascii="Garamond" w:hAnsi="Garamond"/>
                <w:b/>
                <w:color w:val="auto"/>
                <w:sz w:val="22"/>
                <w:szCs w:val="22"/>
              </w:rPr>
            </w:pPr>
          </w:p>
        </w:tc>
      </w:tr>
      <w:tr w:rsidR="00575C3D" w:rsidRPr="00E959D7" w:rsidTr="00E268AE">
        <w:trPr>
          <w:trHeight w:val="327"/>
        </w:trPr>
        <w:tc>
          <w:tcPr>
            <w:tcW w:w="4644" w:type="dxa"/>
            <w:vAlign w:val="center"/>
          </w:tcPr>
          <w:p w:rsidR="00575C3D" w:rsidRPr="00E959D7" w:rsidRDefault="00575C3D" w:rsidP="00E268AE">
            <w:pPr>
              <w:rPr>
                <w:rFonts w:ascii="Garamond" w:hAnsi="Garamond"/>
                <w:b/>
                <w:color w:val="auto"/>
                <w:sz w:val="22"/>
                <w:szCs w:val="22"/>
              </w:rPr>
            </w:pPr>
            <w:r w:rsidRPr="00E959D7">
              <w:rPr>
                <w:rFonts w:ascii="Garamond" w:hAnsi="Garamond"/>
                <w:b/>
                <w:color w:val="auto"/>
                <w:sz w:val="22"/>
                <w:szCs w:val="22"/>
              </w:rPr>
              <w:t>A program költsége összesen:</w:t>
            </w:r>
          </w:p>
        </w:tc>
        <w:tc>
          <w:tcPr>
            <w:tcW w:w="7400" w:type="dxa"/>
            <w:vAlign w:val="center"/>
          </w:tcPr>
          <w:p w:rsidR="00575C3D" w:rsidRPr="00E959D7" w:rsidRDefault="00575C3D" w:rsidP="00E268AE">
            <w:pPr>
              <w:rPr>
                <w:rFonts w:ascii="Garamond" w:eastAsia="Calibri" w:hAnsi="Garamond"/>
                <w:color w:val="auto"/>
                <w:sz w:val="22"/>
                <w:szCs w:val="22"/>
                <w:lang w:eastAsia="en-US"/>
              </w:rPr>
            </w:pPr>
          </w:p>
        </w:tc>
      </w:tr>
    </w:tbl>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r w:rsidRPr="00E959D7">
        <w:rPr>
          <w:rFonts w:ascii="Garamond" w:hAnsi="Garamond"/>
          <w:b/>
          <w:color w:val="auto"/>
          <w:sz w:val="22"/>
          <w:szCs w:val="22"/>
        </w:rPr>
        <w:t>6. Az igény benyújtását megelőző 5 évben vagy egyidejűleg az igény tárgyában elnyert támogatások</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621"/>
        <w:gridCol w:w="1430"/>
        <w:gridCol w:w="3120"/>
        <w:gridCol w:w="2977"/>
      </w:tblGrid>
      <w:tr w:rsidR="00575C3D" w:rsidRPr="00E959D7" w:rsidTr="00E268AE">
        <w:trPr>
          <w:trHeight w:val="357"/>
        </w:trPr>
        <w:tc>
          <w:tcPr>
            <w:tcW w:w="2896" w:type="dxa"/>
            <w:shd w:val="clear" w:color="auto" w:fill="auto"/>
            <w:vAlign w:val="center"/>
            <w:hideMark/>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Támogató szervezet</w:t>
            </w:r>
          </w:p>
        </w:tc>
        <w:tc>
          <w:tcPr>
            <w:tcW w:w="1621" w:type="dxa"/>
            <w:shd w:val="clear" w:color="auto" w:fill="auto"/>
            <w:vAlign w:val="center"/>
            <w:hideMark/>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Dátum</w:t>
            </w:r>
          </w:p>
        </w:tc>
        <w:tc>
          <w:tcPr>
            <w:tcW w:w="1430" w:type="dxa"/>
            <w:shd w:val="clear" w:color="auto" w:fill="auto"/>
            <w:vAlign w:val="center"/>
            <w:hideMark/>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Igényelt összeg (Ft)</w:t>
            </w:r>
          </w:p>
        </w:tc>
        <w:tc>
          <w:tcPr>
            <w:tcW w:w="3120" w:type="dxa"/>
            <w:shd w:val="clear" w:color="auto" w:fill="auto"/>
            <w:vAlign w:val="center"/>
            <w:hideMark/>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Elnyert támogatási összeg (Ft)</w:t>
            </w:r>
          </w:p>
        </w:tc>
        <w:tc>
          <w:tcPr>
            <w:tcW w:w="2977" w:type="dxa"/>
            <w:shd w:val="clear" w:color="auto" w:fill="auto"/>
            <w:vAlign w:val="center"/>
            <w:hideMark/>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Az elnyert támogatásból elszámolt összeg (Ft)</w:t>
            </w:r>
          </w:p>
        </w:tc>
      </w:tr>
      <w:tr w:rsidR="00575C3D" w:rsidRPr="00E959D7" w:rsidTr="00E268AE">
        <w:trPr>
          <w:trHeight w:val="248"/>
        </w:trPr>
        <w:tc>
          <w:tcPr>
            <w:tcW w:w="2896" w:type="dxa"/>
            <w:vMerge w:val="restart"/>
            <w:shd w:val="clear" w:color="auto" w:fill="auto"/>
          </w:tcPr>
          <w:p w:rsidR="00575C3D" w:rsidRPr="00E959D7" w:rsidRDefault="00575C3D" w:rsidP="00E268AE">
            <w:pPr>
              <w:rPr>
                <w:rFonts w:ascii="Garamond" w:hAnsi="Garamond"/>
                <w:b/>
                <w:color w:val="auto"/>
                <w:sz w:val="22"/>
                <w:szCs w:val="22"/>
              </w:rPr>
            </w:pPr>
          </w:p>
        </w:tc>
        <w:tc>
          <w:tcPr>
            <w:tcW w:w="1621" w:type="dxa"/>
            <w:vMerge w:val="restart"/>
            <w:shd w:val="clear" w:color="auto" w:fill="auto"/>
          </w:tcPr>
          <w:p w:rsidR="00575C3D" w:rsidRPr="00E959D7" w:rsidRDefault="00575C3D" w:rsidP="00E268AE">
            <w:pPr>
              <w:rPr>
                <w:rFonts w:ascii="Garamond" w:hAnsi="Garamond"/>
                <w:b/>
                <w:color w:val="auto"/>
                <w:sz w:val="22"/>
                <w:szCs w:val="22"/>
              </w:rPr>
            </w:pPr>
          </w:p>
        </w:tc>
        <w:tc>
          <w:tcPr>
            <w:tcW w:w="1430" w:type="dxa"/>
            <w:vMerge w:val="restart"/>
            <w:shd w:val="clear" w:color="auto" w:fill="auto"/>
          </w:tcPr>
          <w:p w:rsidR="00575C3D" w:rsidRPr="00E959D7" w:rsidRDefault="00575C3D" w:rsidP="00E268AE">
            <w:pPr>
              <w:rPr>
                <w:rFonts w:ascii="Garamond" w:hAnsi="Garamond"/>
                <w:b/>
                <w:color w:val="auto"/>
                <w:sz w:val="22"/>
                <w:szCs w:val="22"/>
              </w:rPr>
            </w:pPr>
          </w:p>
        </w:tc>
        <w:tc>
          <w:tcPr>
            <w:tcW w:w="3120" w:type="dxa"/>
            <w:vMerge w:val="restart"/>
            <w:shd w:val="clear" w:color="auto" w:fill="auto"/>
          </w:tcPr>
          <w:p w:rsidR="00575C3D" w:rsidRPr="00E959D7" w:rsidRDefault="00575C3D" w:rsidP="00E268AE">
            <w:pPr>
              <w:rPr>
                <w:rFonts w:ascii="Garamond" w:hAnsi="Garamond"/>
                <w:b/>
                <w:color w:val="auto"/>
                <w:sz w:val="22"/>
                <w:szCs w:val="22"/>
              </w:rPr>
            </w:pPr>
          </w:p>
        </w:tc>
        <w:tc>
          <w:tcPr>
            <w:tcW w:w="2977" w:type="dxa"/>
            <w:vMerge w:val="restart"/>
            <w:shd w:val="clear" w:color="auto" w:fill="auto"/>
          </w:tcPr>
          <w:p w:rsidR="00575C3D" w:rsidRPr="00E959D7" w:rsidRDefault="00575C3D" w:rsidP="00E268AE">
            <w:pPr>
              <w:rPr>
                <w:rFonts w:ascii="Garamond" w:hAnsi="Garamond"/>
                <w:b/>
                <w:color w:val="auto"/>
                <w:sz w:val="22"/>
                <w:szCs w:val="22"/>
              </w:rPr>
            </w:pPr>
          </w:p>
        </w:tc>
      </w:tr>
      <w:tr w:rsidR="00575C3D" w:rsidRPr="00E959D7" w:rsidTr="00E268AE">
        <w:trPr>
          <w:trHeight w:val="248"/>
        </w:trPr>
        <w:tc>
          <w:tcPr>
            <w:tcW w:w="2896" w:type="dxa"/>
            <w:vMerge/>
            <w:shd w:val="clear" w:color="auto" w:fill="auto"/>
          </w:tcPr>
          <w:p w:rsidR="00575C3D" w:rsidRPr="00E959D7" w:rsidRDefault="00575C3D" w:rsidP="00E268AE">
            <w:pPr>
              <w:rPr>
                <w:rFonts w:ascii="Garamond" w:hAnsi="Garamond"/>
                <w:b/>
                <w:color w:val="auto"/>
                <w:sz w:val="22"/>
                <w:szCs w:val="22"/>
              </w:rPr>
            </w:pPr>
          </w:p>
        </w:tc>
        <w:tc>
          <w:tcPr>
            <w:tcW w:w="1621" w:type="dxa"/>
            <w:vMerge/>
            <w:shd w:val="clear" w:color="auto" w:fill="auto"/>
          </w:tcPr>
          <w:p w:rsidR="00575C3D" w:rsidRPr="00E959D7" w:rsidRDefault="00575C3D" w:rsidP="00E268AE">
            <w:pPr>
              <w:rPr>
                <w:rFonts w:ascii="Garamond" w:hAnsi="Garamond"/>
                <w:b/>
                <w:color w:val="auto"/>
                <w:sz w:val="22"/>
                <w:szCs w:val="22"/>
              </w:rPr>
            </w:pPr>
          </w:p>
        </w:tc>
        <w:tc>
          <w:tcPr>
            <w:tcW w:w="1430" w:type="dxa"/>
            <w:vMerge/>
            <w:shd w:val="clear" w:color="auto" w:fill="auto"/>
          </w:tcPr>
          <w:p w:rsidR="00575C3D" w:rsidRPr="00E959D7" w:rsidRDefault="00575C3D" w:rsidP="00E268AE">
            <w:pPr>
              <w:rPr>
                <w:rFonts w:ascii="Garamond" w:hAnsi="Garamond"/>
                <w:b/>
                <w:color w:val="auto"/>
                <w:sz w:val="22"/>
                <w:szCs w:val="22"/>
              </w:rPr>
            </w:pPr>
          </w:p>
        </w:tc>
        <w:tc>
          <w:tcPr>
            <w:tcW w:w="3120" w:type="dxa"/>
            <w:vMerge/>
            <w:shd w:val="clear" w:color="auto" w:fill="auto"/>
          </w:tcPr>
          <w:p w:rsidR="00575C3D" w:rsidRPr="00E959D7" w:rsidRDefault="00575C3D" w:rsidP="00E268AE">
            <w:pPr>
              <w:rPr>
                <w:rFonts w:ascii="Garamond" w:hAnsi="Garamond"/>
                <w:b/>
                <w:color w:val="auto"/>
                <w:sz w:val="22"/>
                <w:szCs w:val="22"/>
              </w:rPr>
            </w:pPr>
          </w:p>
        </w:tc>
        <w:tc>
          <w:tcPr>
            <w:tcW w:w="2977" w:type="dxa"/>
            <w:vMerge/>
            <w:shd w:val="clear" w:color="auto" w:fill="auto"/>
          </w:tcPr>
          <w:p w:rsidR="00575C3D" w:rsidRPr="00E959D7" w:rsidRDefault="00575C3D" w:rsidP="00E268AE">
            <w:pPr>
              <w:rPr>
                <w:rFonts w:ascii="Garamond" w:hAnsi="Garamond"/>
                <w:b/>
                <w:color w:val="auto"/>
                <w:sz w:val="22"/>
                <w:szCs w:val="22"/>
              </w:rPr>
            </w:pPr>
          </w:p>
        </w:tc>
      </w:tr>
      <w:tr w:rsidR="00575C3D" w:rsidRPr="00E959D7" w:rsidTr="00E268AE">
        <w:trPr>
          <w:trHeight w:val="299"/>
        </w:trPr>
        <w:tc>
          <w:tcPr>
            <w:tcW w:w="2896" w:type="dxa"/>
            <w:shd w:val="clear" w:color="auto" w:fill="auto"/>
          </w:tcPr>
          <w:p w:rsidR="00575C3D" w:rsidRPr="00E959D7" w:rsidRDefault="00575C3D" w:rsidP="00E268AE">
            <w:pPr>
              <w:rPr>
                <w:rFonts w:ascii="Garamond" w:hAnsi="Garamond"/>
                <w:b/>
                <w:color w:val="auto"/>
                <w:sz w:val="22"/>
                <w:szCs w:val="22"/>
              </w:rPr>
            </w:pPr>
          </w:p>
        </w:tc>
        <w:tc>
          <w:tcPr>
            <w:tcW w:w="1621" w:type="dxa"/>
            <w:shd w:val="clear" w:color="auto" w:fill="auto"/>
          </w:tcPr>
          <w:p w:rsidR="00575C3D" w:rsidRPr="00E959D7" w:rsidRDefault="00575C3D" w:rsidP="00E268AE">
            <w:pPr>
              <w:rPr>
                <w:rFonts w:ascii="Garamond" w:hAnsi="Garamond"/>
                <w:b/>
                <w:color w:val="auto"/>
                <w:sz w:val="22"/>
                <w:szCs w:val="22"/>
              </w:rPr>
            </w:pPr>
          </w:p>
        </w:tc>
        <w:tc>
          <w:tcPr>
            <w:tcW w:w="1430" w:type="dxa"/>
            <w:shd w:val="clear" w:color="auto" w:fill="auto"/>
          </w:tcPr>
          <w:p w:rsidR="00575C3D" w:rsidRPr="00E959D7" w:rsidRDefault="00575C3D" w:rsidP="00E268AE">
            <w:pPr>
              <w:rPr>
                <w:rFonts w:ascii="Garamond" w:hAnsi="Garamond"/>
                <w:b/>
                <w:color w:val="auto"/>
                <w:sz w:val="22"/>
                <w:szCs w:val="22"/>
              </w:rPr>
            </w:pPr>
          </w:p>
        </w:tc>
        <w:tc>
          <w:tcPr>
            <w:tcW w:w="3120" w:type="dxa"/>
            <w:shd w:val="clear" w:color="auto" w:fill="auto"/>
          </w:tcPr>
          <w:p w:rsidR="00575C3D" w:rsidRPr="00E959D7" w:rsidRDefault="00575C3D" w:rsidP="00E268AE">
            <w:pPr>
              <w:rPr>
                <w:rFonts w:ascii="Garamond" w:hAnsi="Garamond"/>
                <w:b/>
                <w:color w:val="auto"/>
                <w:sz w:val="22"/>
                <w:szCs w:val="22"/>
              </w:rPr>
            </w:pPr>
          </w:p>
        </w:tc>
        <w:tc>
          <w:tcPr>
            <w:tcW w:w="2977" w:type="dxa"/>
            <w:shd w:val="clear" w:color="auto" w:fill="auto"/>
          </w:tcPr>
          <w:p w:rsidR="00575C3D" w:rsidRPr="00E959D7" w:rsidRDefault="00575C3D" w:rsidP="00E268AE">
            <w:pPr>
              <w:rPr>
                <w:rFonts w:ascii="Garamond" w:hAnsi="Garamond"/>
                <w:b/>
                <w:color w:val="auto"/>
                <w:sz w:val="22"/>
                <w:szCs w:val="22"/>
              </w:rPr>
            </w:pPr>
          </w:p>
        </w:tc>
      </w:tr>
      <w:tr w:rsidR="00575C3D" w:rsidRPr="00E959D7" w:rsidTr="00E268AE">
        <w:trPr>
          <w:trHeight w:val="137"/>
        </w:trPr>
        <w:tc>
          <w:tcPr>
            <w:tcW w:w="2896" w:type="dxa"/>
            <w:shd w:val="clear" w:color="auto" w:fill="auto"/>
          </w:tcPr>
          <w:p w:rsidR="00575C3D" w:rsidRPr="00E959D7" w:rsidRDefault="00575C3D" w:rsidP="00E268AE">
            <w:pPr>
              <w:rPr>
                <w:rFonts w:ascii="Garamond" w:hAnsi="Garamond"/>
                <w:b/>
                <w:color w:val="auto"/>
                <w:sz w:val="22"/>
                <w:szCs w:val="22"/>
              </w:rPr>
            </w:pPr>
          </w:p>
        </w:tc>
        <w:tc>
          <w:tcPr>
            <w:tcW w:w="1621" w:type="dxa"/>
            <w:shd w:val="clear" w:color="auto" w:fill="auto"/>
          </w:tcPr>
          <w:p w:rsidR="00575C3D" w:rsidRPr="00E959D7" w:rsidRDefault="00575C3D" w:rsidP="00E268AE">
            <w:pPr>
              <w:rPr>
                <w:rFonts w:ascii="Garamond" w:hAnsi="Garamond"/>
                <w:b/>
                <w:color w:val="auto"/>
                <w:sz w:val="22"/>
                <w:szCs w:val="22"/>
              </w:rPr>
            </w:pPr>
          </w:p>
        </w:tc>
        <w:tc>
          <w:tcPr>
            <w:tcW w:w="1430" w:type="dxa"/>
            <w:shd w:val="clear" w:color="auto" w:fill="auto"/>
          </w:tcPr>
          <w:p w:rsidR="00575C3D" w:rsidRPr="00E959D7" w:rsidRDefault="00575C3D" w:rsidP="00E268AE">
            <w:pPr>
              <w:rPr>
                <w:rFonts w:ascii="Garamond" w:hAnsi="Garamond"/>
                <w:b/>
                <w:color w:val="auto"/>
                <w:sz w:val="22"/>
                <w:szCs w:val="22"/>
              </w:rPr>
            </w:pPr>
          </w:p>
        </w:tc>
        <w:tc>
          <w:tcPr>
            <w:tcW w:w="3120" w:type="dxa"/>
            <w:shd w:val="clear" w:color="auto" w:fill="auto"/>
          </w:tcPr>
          <w:p w:rsidR="00575C3D" w:rsidRPr="00E959D7" w:rsidRDefault="00575C3D" w:rsidP="00E268AE">
            <w:pPr>
              <w:rPr>
                <w:rFonts w:ascii="Garamond" w:hAnsi="Garamond"/>
                <w:b/>
                <w:color w:val="auto"/>
                <w:sz w:val="22"/>
                <w:szCs w:val="22"/>
              </w:rPr>
            </w:pPr>
          </w:p>
        </w:tc>
        <w:tc>
          <w:tcPr>
            <w:tcW w:w="2977" w:type="dxa"/>
            <w:shd w:val="clear" w:color="auto" w:fill="auto"/>
          </w:tcPr>
          <w:p w:rsidR="00575C3D" w:rsidRPr="00E959D7" w:rsidRDefault="00575C3D" w:rsidP="00E268AE">
            <w:pPr>
              <w:rPr>
                <w:rFonts w:ascii="Garamond" w:hAnsi="Garamond"/>
                <w:b/>
                <w:color w:val="auto"/>
                <w:sz w:val="22"/>
                <w:szCs w:val="22"/>
              </w:rPr>
            </w:pPr>
          </w:p>
        </w:tc>
      </w:tr>
      <w:tr w:rsidR="00575C3D" w:rsidRPr="00E959D7" w:rsidTr="00E268AE">
        <w:trPr>
          <w:trHeight w:val="137"/>
        </w:trPr>
        <w:tc>
          <w:tcPr>
            <w:tcW w:w="2896" w:type="dxa"/>
            <w:shd w:val="clear" w:color="auto" w:fill="auto"/>
          </w:tcPr>
          <w:p w:rsidR="00575C3D" w:rsidRPr="00E959D7" w:rsidRDefault="00575C3D" w:rsidP="00E268AE">
            <w:pPr>
              <w:rPr>
                <w:rFonts w:ascii="Garamond" w:hAnsi="Garamond"/>
                <w:b/>
                <w:strike/>
                <w:color w:val="auto"/>
                <w:sz w:val="22"/>
                <w:szCs w:val="22"/>
              </w:rPr>
            </w:pPr>
          </w:p>
        </w:tc>
        <w:tc>
          <w:tcPr>
            <w:tcW w:w="1621" w:type="dxa"/>
            <w:shd w:val="clear" w:color="auto" w:fill="auto"/>
          </w:tcPr>
          <w:p w:rsidR="00575C3D" w:rsidRPr="00E959D7" w:rsidRDefault="00575C3D" w:rsidP="00E268AE">
            <w:pPr>
              <w:rPr>
                <w:rFonts w:ascii="Garamond" w:hAnsi="Garamond"/>
                <w:b/>
                <w:strike/>
                <w:color w:val="auto"/>
                <w:sz w:val="22"/>
                <w:szCs w:val="22"/>
              </w:rPr>
            </w:pPr>
          </w:p>
        </w:tc>
        <w:tc>
          <w:tcPr>
            <w:tcW w:w="1430" w:type="dxa"/>
            <w:shd w:val="clear" w:color="auto" w:fill="auto"/>
          </w:tcPr>
          <w:p w:rsidR="00575C3D" w:rsidRPr="00E959D7" w:rsidRDefault="00575C3D" w:rsidP="00E268AE">
            <w:pPr>
              <w:rPr>
                <w:rFonts w:ascii="Garamond" w:hAnsi="Garamond"/>
                <w:b/>
                <w:strike/>
                <w:color w:val="auto"/>
                <w:sz w:val="22"/>
                <w:szCs w:val="22"/>
              </w:rPr>
            </w:pPr>
          </w:p>
        </w:tc>
        <w:tc>
          <w:tcPr>
            <w:tcW w:w="3120" w:type="dxa"/>
            <w:shd w:val="clear" w:color="auto" w:fill="auto"/>
          </w:tcPr>
          <w:p w:rsidR="00575C3D" w:rsidRPr="00E959D7" w:rsidRDefault="00575C3D" w:rsidP="00E268AE">
            <w:pPr>
              <w:rPr>
                <w:rFonts w:ascii="Garamond" w:hAnsi="Garamond"/>
                <w:b/>
                <w:strike/>
                <w:color w:val="auto"/>
                <w:sz w:val="22"/>
                <w:szCs w:val="22"/>
              </w:rPr>
            </w:pPr>
          </w:p>
        </w:tc>
        <w:tc>
          <w:tcPr>
            <w:tcW w:w="2977" w:type="dxa"/>
            <w:shd w:val="clear" w:color="auto" w:fill="auto"/>
          </w:tcPr>
          <w:p w:rsidR="00575C3D" w:rsidRPr="00E959D7" w:rsidRDefault="00575C3D" w:rsidP="00E268AE">
            <w:pPr>
              <w:rPr>
                <w:rFonts w:ascii="Garamond" w:hAnsi="Garamond"/>
                <w:b/>
                <w:strike/>
                <w:color w:val="auto"/>
                <w:sz w:val="22"/>
                <w:szCs w:val="22"/>
              </w:rPr>
            </w:pPr>
          </w:p>
        </w:tc>
      </w:tr>
    </w:tbl>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r w:rsidRPr="00E959D7">
        <w:rPr>
          <w:rFonts w:ascii="Garamond" w:hAnsi="Garamond"/>
          <w:b/>
          <w:color w:val="auto"/>
          <w:sz w:val="22"/>
          <w:szCs w:val="22"/>
        </w:rPr>
        <w:t xml:space="preserve">Kelt.: </w:t>
      </w:r>
    </w:p>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p>
    <w:p w:rsidR="00575C3D" w:rsidRPr="00E959D7" w:rsidRDefault="00575C3D" w:rsidP="00575C3D">
      <w:pPr>
        <w:rPr>
          <w:rFonts w:ascii="Garamond" w:hAnsi="Garamond"/>
          <w:b/>
          <w:color w:val="auto"/>
          <w:sz w:val="22"/>
          <w:szCs w:val="22"/>
        </w:rPr>
      </w:pPr>
    </w:p>
    <w:tbl>
      <w:tblPr>
        <w:tblW w:w="7731" w:type="dxa"/>
        <w:tblInd w:w="70" w:type="dxa"/>
        <w:tblCellMar>
          <w:left w:w="70" w:type="dxa"/>
          <w:right w:w="70" w:type="dxa"/>
        </w:tblCellMar>
        <w:tblLook w:val="04A0" w:firstRow="1" w:lastRow="0" w:firstColumn="1" w:lastColumn="0" w:noHBand="0" w:noVBand="1"/>
      </w:tblPr>
      <w:tblGrid>
        <w:gridCol w:w="3621"/>
        <w:gridCol w:w="1000"/>
        <w:gridCol w:w="3110"/>
      </w:tblGrid>
      <w:tr w:rsidR="00575C3D" w:rsidRPr="00E959D7" w:rsidTr="00E268AE">
        <w:trPr>
          <w:trHeight w:val="268"/>
        </w:trPr>
        <w:tc>
          <w:tcPr>
            <w:tcW w:w="3621" w:type="dxa"/>
            <w:tcBorders>
              <w:top w:val="single" w:sz="4" w:space="0" w:color="auto"/>
              <w:left w:val="nil"/>
              <w:bottom w:val="nil"/>
              <w:right w:val="nil"/>
            </w:tcBorders>
            <w:shd w:val="clear" w:color="auto" w:fill="auto"/>
            <w:vAlign w:val="center"/>
          </w:tcPr>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 xml:space="preserve">igénylő képviseletére jogosult személy megnevezése, </w:t>
            </w:r>
          </w:p>
          <w:p w:rsidR="00575C3D" w:rsidRPr="00E959D7" w:rsidRDefault="00575C3D" w:rsidP="00E268AE">
            <w:pPr>
              <w:jc w:val="center"/>
              <w:rPr>
                <w:rFonts w:ascii="Garamond" w:hAnsi="Garamond"/>
                <w:b/>
                <w:bCs/>
                <w:color w:val="auto"/>
                <w:sz w:val="22"/>
                <w:szCs w:val="22"/>
              </w:rPr>
            </w:pPr>
            <w:r w:rsidRPr="00E959D7">
              <w:rPr>
                <w:rFonts w:ascii="Garamond" w:hAnsi="Garamond"/>
                <w:b/>
                <w:bCs/>
                <w:color w:val="auto"/>
                <w:sz w:val="22"/>
                <w:szCs w:val="22"/>
              </w:rPr>
              <w:t>aláírása</w:t>
            </w:r>
          </w:p>
        </w:tc>
        <w:tc>
          <w:tcPr>
            <w:tcW w:w="100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b/>
                <w:bCs/>
                <w:color w:val="auto"/>
                <w:sz w:val="22"/>
                <w:szCs w:val="22"/>
              </w:rPr>
            </w:pPr>
          </w:p>
        </w:tc>
        <w:tc>
          <w:tcPr>
            <w:tcW w:w="311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tcPr>
          <w:p w:rsidR="00575C3D" w:rsidRPr="00E959D7" w:rsidRDefault="00575C3D" w:rsidP="00E268AE">
            <w:pPr>
              <w:jc w:val="center"/>
              <w:rPr>
                <w:rFonts w:ascii="Garamond" w:hAnsi="Garamond"/>
                <w:b/>
                <w:bCs/>
                <w:color w:val="auto"/>
                <w:sz w:val="22"/>
                <w:szCs w:val="22"/>
              </w:rPr>
            </w:pPr>
          </w:p>
        </w:tc>
        <w:tc>
          <w:tcPr>
            <w:tcW w:w="100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b/>
                <w:bCs/>
                <w:color w:val="auto"/>
                <w:sz w:val="22"/>
                <w:szCs w:val="22"/>
              </w:rPr>
            </w:pPr>
          </w:p>
        </w:tc>
        <w:tc>
          <w:tcPr>
            <w:tcW w:w="311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i/>
                <w:iCs/>
                <w:color w:val="auto"/>
                <w:sz w:val="22"/>
                <w:szCs w:val="22"/>
              </w:rPr>
            </w:pPr>
            <w:r w:rsidRPr="00E959D7">
              <w:rPr>
                <w:rFonts w:ascii="Garamond" w:hAnsi="Garamond"/>
                <w:i/>
                <w:iCs/>
                <w:color w:val="auto"/>
                <w:sz w:val="22"/>
                <w:szCs w:val="22"/>
              </w:rPr>
              <w:t>igénylő képviselőjének aláírása</w:t>
            </w:r>
          </w:p>
        </w:tc>
        <w:tc>
          <w:tcPr>
            <w:tcW w:w="100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i/>
                <w:iCs/>
                <w:color w:val="auto"/>
                <w:sz w:val="22"/>
                <w:szCs w:val="22"/>
              </w:rPr>
            </w:pPr>
          </w:p>
        </w:tc>
        <w:tc>
          <w:tcPr>
            <w:tcW w:w="311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i/>
                <w:iCs/>
                <w:color w:val="auto"/>
                <w:sz w:val="22"/>
                <w:szCs w:val="22"/>
              </w:rPr>
            </w:pPr>
            <w:r w:rsidRPr="00E959D7">
              <w:rPr>
                <w:rFonts w:ascii="Garamond" w:hAnsi="Garamond"/>
                <w:i/>
                <w:iCs/>
                <w:color w:val="auto"/>
                <w:sz w:val="22"/>
                <w:szCs w:val="22"/>
              </w:rPr>
              <w:t>(ph.)</w:t>
            </w:r>
          </w:p>
          <w:p w:rsidR="00575C3D" w:rsidRPr="00E959D7" w:rsidRDefault="00575C3D" w:rsidP="00E268AE">
            <w:pPr>
              <w:jc w:val="center"/>
              <w:rPr>
                <w:rFonts w:ascii="Garamond" w:hAnsi="Garamond"/>
                <w:i/>
                <w:iCs/>
                <w:color w:val="auto"/>
                <w:sz w:val="22"/>
                <w:szCs w:val="22"/>
              </w:rPr>
            </w:pPr>
          </w:p>
          <w:p w:rsidR="00575C3D" w:rsidRPr="00E959D7" w:rsidRDefault="00575C3D" w:rsidP="00E268AE">
            <w:pPr>
              <w:jc w:val="center"/>
              <w:rPr>
                <w:rFonts w:ascii="Garamond" w:hAnsi="Garamond"/>
                <w:i/>
                <w:iCs/>
                <w:color w:val="auto"/>
                <w:sz w:val="22"/>
                <w:szCs w:val="22"/>
              </w:rPr>
            </w:pPr>
          </w:p>
          <w:p w:rsidR="00575C3D" w:rsidRPr="00E959D7" w:rsidRDefault="00575C3D" w:rsidP="00E268AE">
            <w:pPr>
              <w:jc w:val="center"/>
              <w:rPr>
                <w:rFonts w:ascii="Garamond" w:hAnsi="Garamond"/>
                <w:i/>
                <w:iCs/>
                <w:color w:val="auto"/>
                <w:sz w:val="22"/>
                <w:szCs w:val="22"/>
              </w:rPr>
            </w:pPr>
          </w:p>
        </w:tc>
        <w:tc>
          <w:tcPr>
            <w:tcW w:w="100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i/>
                <w:iCs/>
                <w:color w:val="auto"/>
                <w:sz w:val="22"/>
                <w:szCs w:val="22"/>
              </w:rPr>
            </w:pPr>
          </w:p>
        </w:tc>
        <w:tc>
          <w:tcPr>
            <w:tcW w:w="3110" w:type="dxa"/>
            <w:tcBorders>
              <w:top w:val="nil"/>
              <w:left w:val="nil"/>
              <w:bottom w:val="nil"/>
              <w:right w:val="nil"/>
            </w:tcBorders>
            <w:shd w:val="clear" w:color="auto" w:fill="auto"/>
            <w:vAlign w:val="center"/>
            <w:hideMark/>
          </w:tcPr>
          <w:p w:rsidR="00575C3D" w:rsidRPr="00E959D7" w:rsidRDefault="00575C3D" w:rsidP="00E268AE">
            <w:pPr>
              <w:jc w:val="center"/>
              <w:rPr>
                <w:rFonts w:ascii="Garamond" w:hAnsi="Garamond"/>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r w:rsidRPr="00E959D7">
              <w:rPr>
                <w:rFonts w:ascii="Garamond" w:hAnsi="Garamond" w:cs="Arial"/>
                <w:color w:val="auto"/>
                <w:sz w:val="22"/>
                <w:szCs w:val="22"/>
              </w:rPr>
              <w:t xml:space="preserve">Pénzügyi ellenjegyző:  </w:t>
            </w:r>
          </w:p>
        </w:tc>
        <w:tc>
          <w:tcPr>
            <w:tcW w:w="1000"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p>
        </w:tc>
        <w:tc>
          <w:tcPr>
            <w:tcW w:w="3110" w:type="dxa"/>
            <w:tcBorders>
              <w:top w:val="nil"/>
              <w:left w:val="nil"/>
              <w:right w:val="nil"/>
            </w:tcBorders>
            <w:shd w:val="clear" w:color="auto" w:fill="auto"/>
            <w:vAlign w:val="center"/>
          </w:tcPr>
          <w:p w:rsidR="00575C3D" w:rsidRPr="00E959D7" w:rsidRDefault="00575C3D" w:rsidP="00E268AE">
            <w:pPr>
              <w:rPr>
                <w:rFonts w:ascii="Garamond" w:hAnsi="Garamond"/>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p>
          <w:p w:rsidR="00575C3D" w:rsidRPr="00E959D7" w:rsidRDefault="00575C3D" w:rsidP="00E268AE">
            <w:pPr>
              <w:rPr>
                <w:rFonts w:ascii="Garamond" w:hAnsi="Garamond"/>
                <w:color w:val="auto"/>
                <w:sz w:val="22"/>
                <w:szCs w:val="22"/>
              </w:rPr>
            </w:pPr>
          </w:p>
          <w:p w:rsidR="00575C3D" w:rsidRPr="00E959D7" w:rsidRDefault="00575C3D" w:rsidP="00E268AE">
            <w:pPr>
              <w:rPr>
                <w:rFonts w:ascii="Garamond" w:hAnsi="Garamond"/>
                <w:color w:val="auto"/>
                <w:sz w:val="22"/>
                <w:szCs w:val="22"/>
              </w:rPr>
            </w:pPr>
          </w:p>
          <w:p w:rsidR="00575C3D" w:rsidRPr="00E959D7" w:rsidRDefault="00575C3D" w:rsidP="00E268AE">
            <w:pPr>
              <w:rPr>
                <w:rFonts w:ascii="Garamond" w:hAnsi="Garamond"/>
                <w:color w:val="auto"/>
                <w:sz w:val="22"/>
                <w:szCs w:val="22"/>
              </w:rPr>
            </w:pPr>
          </w:p>
        </w:tc>
        <w:tc>
          <w:tcPr>
            <w:tcW w:w="1000"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p>
        </w:tc>
        <w:tc>
          <w:tcPr>
            <w:tcW w:w="3110"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p>
        </w:tc>
      </w:tr>
      <w:tr w:rsidR="00575C3D" w:rsidRPr="00E959D7" w:rsidTr="00E268AE">
        <w:trPr>
          <w:trHeight w:val="268"/>
        </w:trPr>
        <w:tc>
          <w:tcPr>
            <w:tcW w:w="3621" w:type="dxa"/>
            <w:tcBorders>
              <w:top w:val="single" w:sz="4" w:space="0" w:color="auto"/>
              <w:left w:val="nil"/>
              <w:bottom w:val="nil"/>
              <w:right w:val="nil"/>
            </w:tcBorders>
            <w:shd w:val="clear" w:color="auto" w:fill="auto"/>
            <w:vAlign w:val="center"/>
          </w:tcPr>
          <w:p w:rsidR="00575C3D" w:rsidRPr="00E959D7" w:rsidRDefault="00575C3D" w:rsidP="00E268AE">
            <w:pPr>
              <w:rPr>
                <w:rFonts w:ascii="Garamond" w:hAnsi="Garamond"/>
                <w:b/>
                <w:bCs/>
                <w:color w:val="auto"/>
                <w:sz w:val="22"/>
                <w:szCs w:val="22"/>
              </w:rPr>
            </w:pPr>
          </w:p>
        </w:tc>
        <w:tc>
          <w:tcPr>
            <w:tcW w:w="1000"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b/>
                <w:bCs/>
                <w:color w:val="auto"/>
                <w:sz w:val="22"/>
                <w:szCs w:val="22"/>
              </w:rPr>
            </w:pPr>
          </w:p>
        </w:tc>
        <w:tc>
          <w:tcPr>
            <w:tcW w:w="3110" w:type="dxa"/>
            <w:tcBorders>
              <w:left w:val="nil"/>
              <w:bottom w:val="nil"/>
              <w:right w:val="nil"/>
            </w:tcBorders>
            <w:shd w:val="clear" w:color="auto" w:fill="auto"/>
            <w:vAlign w:val="center"/>
          </w:tcPr>
          <w:p w:rsidR="00575C3D" w:rsidRPr="00E959D7" w:rsidRDefault="00575C3D" w:rsidP="00E268AE">
            <w:pPr>
              <w:jc w:val="center"/>
              <w:rPr>
                <w:rFonts w:ascii="Garamond" w:hAnsi="Garamond"/>
                <w:b/>
                <w:bCs/>
                <w:color w:val="auto"/>
                <w:sz w:val="22"/>
                <w:szCs w:val="22"/>
              </w:rPr>
            </w:pPr>
          </w:p>
        </w:tc>
      </w:tr>
      <w:tr w:rsidR="00575C3D" w:rsidRPr="00E959D7" w:rsidTr="00E268AE">
        <w:trPr>
          <w:trHeight w:val="268"/>
        </w:trPr>
        <w:tc>
          <w:tcPr>
            <w:tcW w:w="3621"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s="Arial"/>
                <w:color w:val="auto"/>
                <w:sz w:val="22"/>
                <w:szCs w:val="22"/>
              </w:rPr>
            </w:pPr>
            <w:r w:rsidRPr="00E959D7">
              <w:rPr>
                <w:rFonts w:ascii="Garamond" w:hAnsi="Garamond" w:cs="Arial"/>
                <w:color w:val="auto"/>
                <w:sz w:val="22"/>
                <w:szCs w:val="22"/>
              </w:rPr>
              <w:t>pénzügyi ellenjegyzésre jogosult tisztségviselő neve</w:t>
            </w:r>
          </w:p>
          <w:p w:rsidR="00575C3D" w:rsidRPr="00E959D7" w:rsidRDefault="00575C3D" w:rsidP="00E268AE">
            <w:pPr>
              <w:rPr>
                <w:rFonts w:ascii="Garamond" w:hAnsi="Garamond"/>
                <w:color w:val="auto"/>
                <w:sz w:val="22"/>
                <w:szCs w:val="22"/>
              </w:rPr>
            </w:pPr>
            <w:r w:rsidRPr="00E959D7">
              <w:rPr>
                <w:rFonts w:ascii="Garamond" w:hAnsi="Garamond" w:cs="Arial"/>
                <w:color w:val="auto"/>
                <w:sz w:val="22"/>
                <w:szCs w:val="22"/>
              </w:rPr>
              <w:t xml:space="preserve">aláírása </w:t>
            </w:r>
          </w:p>
        </w:tc>
        <w:tc>
          <w:tcPr>
            <w:tcW w:w="1000" w:type="dxa"/>
            <w:tcBorders>
              <w:top w:val="nil"/>
              <w:left w:val="nil"/>
              <w:bottom w:val="nil"/>
              <w:right w:val="nil"/>
            </w:tcBorders>
            <w:shd w:val="clear" w:color="auto" w:fill="auto"/>
            <w:vAlign w:val="center"/>
            <w:hideMark/>
          </w:tcPr>
          <w:p w:rsidR="00575C3D" w:rsidRPr="00E959D7" w:rsidRDefault="00575C3D" w:rsidP="00E268AE">
            <w:pPr>
              <w:rPr>
                <w:rFonts w:ascii="Garamond" w:hAnsi="Garamond"/>
                <w:color w:val="auto"/>
                <w:sz w:val="22"/>
                <w:szCs w:val="22"/>
              </w:rPr>
            </w:pPr>
          </w:p>
        </w:tc>
        <w:tc>
          <w:tcPr>
            <w:tcW w:w="3110" w:type="dxa"/>
            <w:tcBorders>
              <w:top w:val="nil"/>
              <w:left w:val="nil"/>
              <w:bottom w:val="nil"/>
              <w:right w:val="nil"/>
            </w:tcBorders>
            <w:shd w:val="clear" w:color="auto" w:fill="auto"/>
            <w:vAlign w:val="center"/>
          </w:tcPr>
          <w:p w:rsidR="00575C3D" w:rsidRPr="00E959D7" w:rsidRDefault="00575C3D" w:rsidP="00E268AE">
            <w:pPr>
              <w:rPr>
                <w:rFonts w:ascii="Garamond" w:hAnsi="Garamond"/>
                <w:color w:val="auto"/>
                <w:sz w:val="22"/>
                <w:szCs w:val="22"/>
              </w:rPr>
            </w:pPr>
          </w:p>
        </w:tc>
      </w:tr>
    </w:tbl>
    <w:p w:rsidR="00575C3D" w:rsidRPr="00E959D7" w:rsidRDefault="00575C3D" w:rsidP="00575C3D">
      <w:pPr>
        <w:rPr>
          <w:rFonts w:ascii="Garamond" w:hAnsi="Garamond"/>
          <w:color w:val="auto"/>
          <w:sz w:val="22"/>
          <w:szCs w:val="22"/>
        </w:rPr>
      </w:pPr>
      <w:r w:rsidRPr="00E959D7">
        <w:rPr>
          <w:rFonts w:ascii="Garamond" w:hAnsi="Garamond"/>
          <w:color w:val="auto"/>
          <w:sz w:val="22"/>
          <w:szCs w:val="22"/>
        </w:rPr>
        <w:br w:type="page"/>
      </w:r>
    </w:p>
    <w:p w:rsidR="00575C3D" w:rsidRPr="00E959D7" w:rsidRDefault="00575C3D" w:rsidP="00575C3D">
      <w:pPr>
        <w:widowControl w:val="0"/>
        <w:jc w:val="right"/>
        <w:rPr>
          <w:rFonts w:ascii="Garamond" w:eastAsiaTheme="majorEastAsia" w:hAnsi="Garamond" w:cstheme="majorBidi"/>
          <w:b/>
          <w:color w:val="auto"/>
          <w:sz w:val="22"/>
          <w:szCs w:val="22"/>
          <w:lang w:eastAsia="en-US"/>
        </w:rPr>
      </w:pPr>
      <w:r w:rsidRPr="00E959D7">
        <w:rPr>
          <w:rFonts w:ascii="Garamond" w:eastAsiaTheme="majorEastAsia" w:hAnsi="Garamond" w:cstheme="majorBidi"/>
          <w:b/>
          <w:color w:val="auto"/>
          <w:sz w:val="22"/>
          <w:szCs w:val="22"/>
          <w:lang w:eastAsia="en-US"/>
        </w:rPr>
        <w:lastRenderedPageBreak/>
        <w:t xml:space="preserve">4. számú melléklet </w:t>
      </w:r>
    </w:p>
    <w:p w:rsidR="00575C3D" w:rsidRPr="00E959D7" w:rsidRDefault="00575C3D" w:rsidP="00575C3D">
      <w:pPr>
        <w:widowControl w:val="0"/>
        <w:rPr>
          <w:rFonts w:ascii="Garamond" w:eastAsiaTheme="majorEastAsia" w:hAnsi="Garamond" w:cstheme="majorBidi"/>
          <w:color w:val="auto"/>
          <w:sz w:val="22"/>
          <w:szCs w:val="22"/>
          <w:lang w:eastAsia="en-US"/>
        </w:rPr>
      </w:pPr>
    </w:p>
    <w:p w:rsidR="00575C3D" w:rsidRPr="00E959D7" w:rsidRDefault="00575C3D" w:rsidP="00575C3D">
      <w:pPr>
        <w:widowControl w:val="0"/>
        <w:rPr>
          <w:rFonts w:ascii="Garamond" w:eastAsiaTheme="majorEastAsia" w:hAnsi="Garamond" w:cstheme="majorBidi"/>
          <w:color w:val="auto"/>
          <w:sz w:val="22"/>
          <w:szCs w:val="22"/>
          <w:lang w:eastAsia="en-US"/>
        </w:rPr>
      </w:pPr>
    </w:p>
    <w:p w:rsidR="00575C3D" w:rsidRPr="00E959D7" w:rsidRDefault="00575C3D" w:rsidP="00575C3D">
      <w:pPr>
        <w:widowControl w:val="0"/>
        <w:rPr>
          <w:rFonts w:ascii="Garamond" w:eastAsiaTheme="majorEastAsia" w:hAnsi="Garamond" w:cstheme="majorBidi"/>
          <w:color w:val="auto"/>
          <w:sz w:val="22"/>
          <w:szCs w:val="22"/>
          <w:lang w:eastAsia="en-US"/>
        </w:rPr>
      </w:pPr>
    </w:p>
    <w:p w:rsidR="00575C3D" w:rsidRPr="00E959D7" w:rsidRDefault="00575C3D" w:rsidP="00575C3D">
      <w:pPr>
        <w:autoSpaceDE w:val="0"/>
        <w:autoSpaceDN w:val="0"/>
        <w:adjustRightInd w:val="0"/>
        <w:jc w:val="center"/>
        <w:rPr>
          <w:rFonts w:ascii="Garamond" w:hAnsi="Garamond"/>
          <w:b/>
          <w:iCs/>
          <w:color w:val="auto"/>
          <w:sz w:val="22"/>
          <w:szCs w:val="22"/>
          <w:bdr w:val="none" w:sz="0" w:space="0" w:color="auto"/>
        </w:rPr>
      </w:pPr>
      <w:r w:rsidRPr="00E959D7">
        <w:rPr>
          <w:rFonts w:ascii="Garamond" w:hAnsi="Garamond"/>
          <w:b/>
          <w:iCs/>
          <w:color w:val="auto"/>
          <w:sz w:val="22"/>
          <w:szCs w:val="22"/>
        </w:rPr>
        <w:t xml:space="preserve">NYILATKOZATMINTA </w:t>
      </w:r>
    </w:p>
    <w:p w:rsidR="00575C3D" w:rsidRPr="00E959D7" w:rsidRDefault="00575C3D" w:rsidP="00575C3D">
      <w:pPr>
        <w:tabs>
          <w:tab w:val="center" w:pos="5130"/>
        </w:tabs>
        <w:rPr>
          <w:rFonts w:ascii="Garamond" w:hAnsi="Garamond"/>
          <w:iCs/>
          <w:color w:val="auto"/>
          <w:sz w:val="22"/>
          <w:szCs w:val="22"/>
        </w:rPr>
      </w:pPr>
    </w:p>
    <w:p w:rsidR="00575C3D" w:rsidRPr="00E959D7" w:rsidRDefault="00575C3D" w:rsidP="00575C3D">
      <w:pPr>
        <w:tabs>
          <w:tab w:val="center" w:pos="5130"/>
        </w:tabs>
        <w:rPr>
          <w:rFonts w:ascii="Garamond" w:hAnsi="Garamond"/>
          <w:iCs/>
          <w:color w:val="auto"/>
          <w:sz w:val="22"/>
          <w:szCs w:val="22"/>
        </w:rPr>
      </w:pPr>
    </w:p>
    <w:p w:rsidR="00575C3D" w:rsidRPr="00E959D7" w:rsidRDefault="00575C3D" w:rsidP="00575C3D">
      <w:pPr>
        <w:jc w:val="both"/>
        <w:rPr>
          <w:rFonts w:ascii="Garamond" w:hAnsi="Garamond"/>
          <w:iCs/>
          <w:color w:val="auto"/>
          <w:sz w:val="22"/>
          <w:szCs w:val="22"/>
        </w:rPr>
      </w:pPr>
      <w:r w:rsidRPr="00E959D7">
        <w:rPr>
          <w:rFonts w:ascii="Garamond" w:hAnsi="Garamond"/>
          <w:iCs/>
          <w:color w:val="auto"/>
          <w:sz w:val="22"/>
          <w:szCs w:val="22"/>
        </w:rPr>
        <w:t xml:space="preserve">Alulírott …………………………………………………………...……….. </w:t>
      </w:r>
      <w:r w:rsidRPr="00E959D7">
        <w:rPr>
          <w:rFonts w:ascii="Garamond" w:hAnsi="Garamond"/>
          <w:i/>
          <w:iCs/>
          <w:color w:val="auto"/>
          <w:sz w:val="22"/>
          <w:szCs w:val="22"/>
        </w:rPr>
        <w:t>(képviselő neve)</w:t>
      </w:r>
      <w:r w:rsidRPr="00E959D7">
        <w:rPr>
          <w:rFonts w:ascii="Garamond" w:hAnsi="Garamond"/>
          <w:iCs/>
          <w:color w:val="auto"/>
          <w:sz w:val="22"/>
          <w:szCs w:val="22"/>
        </w:rPr>
        <w:t xml:space="preserve">, mint a(z) </w:t>
      </w:r>
    </w:p>
    <w:p w:rsidR="00575C3D" w:rsidRPr="00E959D7" w:rsidRDefault="00575C3D" w:rsidP="00575C3D">
      <w:pPr>
        <w:jc w:val="both"/>
        <w:rPr>
          <w:rFonts w:ascii="Garamond" w:hAnsi="Garamond"/>
          <w:iCs/>
          <w:color w:val="auto"/>
          <w:sz w:val="22"/>
          <w:szCs w:val="22"/>
        </w:rPr>
      </w:pPr>
    </w:p>
    <w:p w:rsidR="00575C3D" w:rsidRPr="00E959D7" w:rsidRDefault="00575C3D" w:rsidP="00575C3D">
      <w:pPr>
        <w:jc w:val="center"/>
        <w:rPr>
          <w:rFonts w:ascii="Garamond" w:hAnsi="Garamond"/>
          <w:i/>
          <w:iCs/>
          <w:color w:val="auto"/>
          <w:sz w:val="22"/>
          <w:szCs w:val="22"/>
        </w:rPr>
      </w:pPr>
      <w:r w:rsidRPr="00E959D7">
        <w:rPr>
          <w:rFonts w:ascii="Garamond" w:hAnsi="Garamond"/>
          <w:i/>
          <w:iCs/>
          <w:color w:val="auto"/>
          <w:sz w:val="22"/>
          <w:szCs w:val="22"/>
        </w:rPr>
        <w:t xml:space="preserve"> (pályázó szervezet neve, székhelye)</w:t>
      </w:r>
    </w:p>
    <w:p w:rsidR="00575C3D" w:rsidRPr="00E959D7" w:rsidRDefault="00575C3D" w:rsidP="00575C3D">
      <w:pPr>
        <w:jc w:val="center"/>
        <w:rPr>
          <w:rFonts w:ascii="Garamond" w:hAnsi="Garamond"/>
          <w:iCs/>
          <w:color w:val="auto"/>
          <w:sz w:val="22"/>
          <w:szCs w:val="22"/>
        </w:rPr>
      </w:pPr>
    </w:p>
    <w:p w:rsidR="00575C3D" w:rsidRPr="00E959D7" w:rsidRDefault="00575C3D" w:rsidP="00575C3D">
      <w:pPr>
        <w:jc w:val="both"/>
        <w:rPr>
          <w:rFonts w:ascii="Garamond" w:hAnsi="Garamond"/>
          <w:iCs/>
          <w:color w:val="auto"/>
          <w:sz w:val="22"/>
          <w:szCs w:val="22"/>
        </w:rPr>
      </w:pPr>
      <w:r w:rsidRPr="00E959D7">
        <w:rPr>
          <w:rFonts w:ascii="Garamond" w:hAnsi="Garamond"/>
          <w:iCs/>
          <w:color w:val="auto"/>
          <w:sz w:val="22"/>
          <w:szCs w:val="22"/>
        </w:rPr>
        <w:t>törvényes képviseletére jogosult vezetője az alábbi nyilatkozatokat teszem:</w:t>
      </w:r>
    </w:p>
    <w:p w:rsidR="00575C3D" w:rsidRPr="00E959D7" w:rsidRDefault="00575C3D" w:rsidP="00575C3D">
      <w:pPr>
        <w:jc w:val="both"/>
        <w:rPr>
          <w:rFonts w:ascii="Garamond" w:hAnsi="Garamond"/>
          <w:iCs/>
          <w:color w:val="auto"/>
          <w:sz w:val="22"/>
          <w:szCs w:val="22"/>
        </w:rPr>
      </w:pPr>
    </w:p>
    <w:p w:rsidR="00575C3D" w:rsidRPr="00E959D7" w:rsidRDefault="00575C3D" w:rsidP="00575C3D">
      <w:pPr>
        <w:jc w:val="both"/>
        <w:rPr>
          <w:rFonts w:ascii="Garamond" w:hAnsi="Garamond"/>
          <w:iCs/>
          <w:color w:val="auto"/>
          <w:sz w:val="22"/>
          <w:szCs w:val="22"/>
        </w:rPr>
      </w:pPr>
    </w:p>
    <w:p w:rsidR="00575C3D" w:rsidRPr="00E959D7" w:rsidRDefault="00575C3D" w:rsidP="00575C3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Garamond" w:hAnsi="Garamond"/>
          <w:iCs/>
          <w:color w:val="auto"/>
          <w:sz w:val="22"/>
          <w:szCs w:val="22"/>
        </w:rPr>
      </w:pPr>
      <w:r w:rsidRPr="00E959D7">
        <w:rPr>
          <w:rFonts w:ascii="Garamond" w:hAnsi="Garamond"/>
          <w:iCs/>
          <w:color w:val="auto"/>
          <w:sz w:val="22"/>
          <w:szCs w:val="22"/>
        </w:rPr>
        <w:t xml:space="preserve">Kijelentem, hogy a ………………………………………………………. </w:t>
      </w:r>
      <w:r w:rsidRPr="00E959D7">
        <w:rPr>
          <w:rFonts w:ascii="Garamond" w:hAnsi="Garamond"/>
          <w:i/>
          <w:iCs/>
          <w:color w:val="auto"/>
          <w:sz w:val="22"/>
          <w:szCs w:val="22"/>
        </w:rPr>
        <w:t>(pályázó neve)</w:t>
      </w:r>
      <w:r w:rsidRPr="00E959D7">
        <w:rPr>
          <w:rFonts w:ascii="Garamond" w:hAnsi="Garamond"/>
          <w:iCs/>
          <w:color w:val="auto"/>
          <w:sz w:val="22"/>
          <w:szCs w:val="22"/>
        </w:rPr>
        <w:t xml:space="preserve"> nem áll jogerős határozattal elrendelt végelszámolás, csődeljárás, vagy felszámolás alatt, illetve nincs ellene folyamatban egyéb, a nyilvántartásba vétele szerinti állam jogrendje szerinti jogszabályban meghatározott, a szervezet megszüntetésére irányuló eljárás.</w:t>
      </w:r>
    </w:p>
    <w:p w:rsidR="00575C3D" w:rsidRPr="00E959D7" w:rsidRDefault="00575C3D" w:rsidP="00575C3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Garamond" w:hAnsi="Garamond"/>
          <w:iCs/>
          <w:color w:val="auto"/>
          <w:sz w:val="22"/>
          <w:szCs w:val="22"/>
        </w:rPr>
      </w:pPr>
      <w:r w:rsidRPr="00E959D7">
        <w:rPr>
          <w:rFonts w:ascii="Garamond" w:hAnsi="Garamond"/>
          <w:iCs/>
          <w:color w:val="auto"/>
          <w:sz w:val="22"/>
          <w:szCs w:val="22"/>
        </w:rPr>
        <w:t xml:space="preserve">Kijelentem továbbá, hogy a ……………………………………………………….-nak/-nek </w:t>
      </w:r>
      <w:r w:rsidRPr="00E959D7">
        <w:rPr>
          <w:rFonts w:ascii="Garamond" w:hAnsi="Garamond"/>
          <w:i/>
          <w:iCs/>
          <w:color w:val="auto"/>
          <w:sz w:val="22"/>
          <w:szCs w:val="22"/>
        </w:rPr>
        <w:t>(pályázó neve)</w:t>
      </w:r>
      <w:r w:rsidRPr="00E959D7">
        <w:rPr>
          <w:rFonts w:ascii="Garamond" w:hAnsi="Garamond"/>
          <w:iCs/>
          <w:color w:val="auto"/>
          <w:sz w:val="22"/>
          <w:szCs w:val="22"/>
        </w:rPr>
        <w:t xml:space="preserve"> nincs olyan harmadik személlyel szemben érvényesen fennálló kötelezettsége, amelynek teljesítése a pályázat szerinti támogatási cél megvalósítását korlátozná, akadályozná vagy meghiúsítaná. </w:t>
      </w:r>
    </w:p>
    <w:p w:rsidR="00575C3D" w:rsidRPr="00E959D7" w:rsidRDefault="00575C3D" w:rsidP="00575C3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rPr>
          <w:rFonts w:ascii="Garamond" w:hAnsi="Garamond"/>
          <w:iCs/>
          <w:color w:val="auto"/>
          <w:sz w:val="22"/>
          <w:szCs w:val="22"/>
        </w:rPr>
      </w:pPr>
      <w:r w:rsidRPr="00E959D7">
        <w:rPr>
          <w:rFonts w:ascii="Garamond" w:hAnsi="Garamond"/>
          <w:iCs/>
          <w:color w:val="auto"/>
          <w:sz w:val="22"/>
          <w:szCs w:val="22"/>
        </w:rPr>
        <w:t xml:space="preserve">Kijelentem, hogy a Hagyományok Háza „NÉPI HAGYOMÁNYAINK MEGŐRZÉSE </w:t>
      </w:r>
      <w:r>
        <w:rPr>
          <w:rFonts w:ascii="Garamond" w:hAnsi="Garamond"/>
          <w:iCs/>
          <w:color w:val="auto"/>
          <w:sz w:val="22"/>
          <w:szCs w:val="22"/>
        </w:rPr>
        <w:t>2021</w:t>
      </w:r>
      <w:r w:rsidRPr="00E959D7">
        <w:rPr>
          <w:rFonts w:ascii="Garamond" w:hAnsi="Garamond"/>
          <w:iCs/>
          <w:color w:val="auto"/>
          <w:sz w:val="22"/>
          <w:szCs w:val="22"/>
        </w:rPr>
        <w:t xml:space="preserve">." pályázatához kapcsolódó iratok megőrzéséről ………………………….. címen gondoskodom, azok őrzési helyében történő esetleges változást a Hagyományok Háza részére 8. napon belül bejelentem. </w:t>
      </w:r>
    </w:p>
    <w:p w:rsidR="00575C3D" w:rsidRPr="00E959D7" w:rsidRDefault="00575C3D" w:rsidP="00575C3D">
      <w:pPr>
        <w:numPr>
          <w:ilvl w:val="12"/>
          <w:numId w:val="0"/>
        </w:numPr>
        <w:jc w:val="both"/>
        <w:rPr>
          <w:rFonts w:ascii="Garamond" w:hAnsi="Garamond"/>
          <w:iCs/>
          <w:color w:val="auto"/>
          <w:sz w:val="22"/>
          <w:szCs w:val="22"/>
        </w:rPr>
      </w:pPr>
      <w:r w:rsidRPr="00E959D7">
        <w:rPr>
          <w:rFonts w:ascii="Garamond" w:hAnsi="Garamond"/>
          <w:iCs/>
          <w:color w:val="auto"/>
          <w:sz w:val="22"/>
          <w:szCs w:val="22"/>
        </w:rPr>
        <w:t xml:space="preserve">Pályáztunk elfogadása esetén vállaljuk a támogatási szerződés megkötését, valamint a támogatási szerződésben meghatározottak teljesítését a támogatási szerződés hatálya alatt. </w:t>
      </w:r>
    </w:p>
    <w:p w:rsidR="00575C3D" w:rsidRPr="00E959D7" w:rsidRDefault="00575C3D" w:rsidP="00575C3D">
      <w:pPr>
        <w:numPr>
          <w:ilvl w:val="12"/>
          <w:numId w:val="0"/>
        </w:numPr>
        <w:jc w:val="both"/>
        <w:rPr>
          <w:rFonts w:ascii="Garamond" w:hAnsi="Garamond"/>
          <w:iCs/>
          <w:color w:val="auto"/>
          <w:sz w:val="22"/>
          <w:szCs w:val="22"/>
        </w:rPr>
      </w:pPr>
    </w:p>
    <w:p w:rsidR="00575C3D" w:rsidRPr="00E959D7" w:rsidRDefault="00575C3D" w:rsidP="00575C3D">
      <w:pPr>
        <w:numPr>
          <w:ilvl w:val="12"/>
          <w:numId w:val="0"/>
        </w:numPr>
        <w:jc w:val="both"/>
        <w:rPr>
          <w:rFonts w:ascii="Garamond" w:hAnsi="Garamond"/>
          <w:iCs/>
          <w:color w:val="auto"/>
          <w:sz w:val="22"/>
          <w:szCs w:val="22"/>
        </w:rPr>
      </w:pPr>
      <w:r w:rsidRPr="00E959D7">
        <w:rPr>
          <w:rFonts w:ascii="Garamond" w:hAnsi="Garamond"/>
          <w:iCs/>
          <w:color w:val="auto"/>
          <w:sz w:val="22"/>
          <w:szCs w:val="22"/>
        </w:rPr>
        <w:t>Kelt:</w:t>
      </w:r>
    </w:p>
    <w:p w:rsidR="00575C3D" w:rsidRPr="00E959D7" w:rsidRDefault="00575C3D" w:rsidP="00575C3D">
      <w:pPr>
        <w:numPr>
          <w:ilvl w:val="12"/>
          <w:numId w:val="0"/>
        </w:numPr>
        <w:jc w:val="both"/>
        <w:rPr>
          <w:rFonts w:ascii="Garamond" w:hAnsi="Garamond"/>
          <w:iCs/>
          <w:color w:val="auto"/>
          <w:sz w:val="22"/>
          <w:szCs w:val="22"/>
        </w:rPr>
      </w:pPr>
    </w:p>
    <w:p w:rsidR="00575C3D" w:rsidRPr="00E959D7" w:rsidRDefault="00575C3D" w:rsidP="00575C3D">
      <w:pPr>
        <w:numPr>
          <w:ilvl w:val="12"/>
          <w:numId w:val="0"/>
        </w:numPr>
        <w:jc w:val="both"/>
        <w:rPr>
          <w:rFonts w:ascii="Garamond" w:hAnsi="Garamond"/>
          <w:iCs/>
          <w:color w:val="auto"/>
          <w:sz w:val="22"/>
          <w:szCs w:val="22"/>
        </w:rPr>
      </w:pPr>
    </w:p>
    <w:p w:rsidR="00575C3D" w:rsidRPr="00E959D7" w:rsidRDefault="00575C3D" w:rsidP="00575C3D">
      <w:pPr>
        <w:numPr>
          <w:ilvl w:val="12"/>
          <w:numId w:val="0"/>
        </w:numPr>
        <w:jc w:val="both"/>
        <w:rPr>
          <w:rFonts w:ascii="Garamond" w:hAnsi="Garamond"/>
          <w:i/>
          <w:iCs/>
          <w:color w:val="auto"/>
          <w:sz w:val="22"/>
          <w:szCs w:val="22"/>
        </w:rPr>
      </w:pPr>
      <w:r w:rsidRPr="00E959D7">
        <w:rPr>
          <w:rFonts w:ascii="Garamond" w:hAnsi="Garamond"/>
          <w:i/>
          <w:iCs/>
          <w:color w:val="auto"/>
          <w:sz w:val="22"/>
          <w:szCs w:val="22"/>
        </w:rPr>
        <w:t>(Aláírás)</w:t>
      </w:r>
    </w:p>
    <w:p w:rsidR="00575C3D" w:rsidRPr="00E959D7" w:rsidRDefault="00575C3D" w:rsidP="00575C3D">
      <w:pPr>
        <w:numPr>
          <w:ilvl w:val="12"/>
          <w:numId w:val="0"/>
        </w:numPr>
        <w:jc w:val="both"/>
        <w:rPr>
          <w:rFonts w:ascii="Garamond" w:hAnsi="Garamond"/>
          <w:i/>
          <w:iCs/>
          <w:color w:val="auto"/>
          <w:sz w:val="22"/>
          <w:szCs w:val="22"/>
        </w:rPr>
      </w:pPr>
      <w:r w:rsidRPr="00E959D7">
        <w:rPr>
          <w:rFonts w:ascii="Garamond" w:hAnsi="Garamond"/>
          <w:i/>
          <w:iCs/>
          <w:color w:val="auto"/>
          <w:sz w:val="22"/>
          <w:szCs w:val="22"/>
        </w:rPr>
        <w:t>Képviseletre jogosult neve</w:t>
      </w:r>
    </w:p>
    <w:p w:rsidR="00575C3D" w:rsidRPr="00E959D7" w:rsidRDefault="00575C3D" w:rsidP="00575C3D">
      <w:pPr>
        <w:numPr>
          <w:ilvl w:val="12"/>
          <w:numId w:val="0"/>
        </w:numPr>
        <w:jc w:val="both"/>
        <w:rPr>
          <w:rFonts w:ascii="Garamond" w:hAnsi="Garamond"/>
          <w:i/>
          <w:iCs/>
          <w:color w:val="auto"/>
          <w:sz w:val="22"/>
          <w:szCs w:val="22"/>
          <w:lang w:eastAsia="en-US"/>
        </w:rPr>
      </w:pPr>
      <w:r w:rsidRPr="00E959D7">
        <w:rPr>
          <w:rFonts w:ascii="Garamond" w:hAnsi="Garamond"/>
          <w:i/>
          <w:iCs/>
          <w:color w:val="auto"/>
          <w:sz w:val="22"/>
          <w:szCs w:val="22"/>
          <w:lang w:eastAsia="en-US"/>
        </w:rPr>
        <w:t>tisztsége</w:t>
      </w:r>
    </w:p>
    <w:p w:rsidR="00575C3D" w:rsidRPr="00E959D7" w:rsidRDefault="00575C3D" w:rsidP="00575C3D">
      <w:pPr>
        <w:numPr>
          <w:ilvl w:val="12"/>
          <w:numId w:val="0"/>
        </w:numPr>
        <w:rPr>
          <w:rFonts w:ascii="Garamond" w:hAnsi="Garamond"/>
          <w:i/>
          <w:iCs/>
          <w:color w:val="auto"/>
          <w:sz w:val="22"/>
          <w:szCs w:val="22"/>
        </w:rPr>
      </w:pPr>
    </w:p>
    <w:p w:rsidR="00575C3D" w:rsidRPr="00E959D7" w:rsidRDefault="00575C3D" w:rsidP="00575C3D">
      <w:pPr>
        <w:rPr>
          <w:rFonts w:ascii="Garamond" w:hAnsi="Garamond"/>
          <w:color w:val="auto"/>
          <w:sz w:val="22"/>
          <w:szCs w:val="22"/>
        </w:rPr>
      </w:pPr>
      <w:r w:rsidRPr="00E959D7">
        <w:rPr>
          <w:rFonts w:ascii="Garamond" w:hAnsi="Garamond"/>
          <w:color w:val="auto"/>
          <w:sz w:val="22"/>
          <w:szCs w:val="22"/>
        </w:rPr>
        <w:br w:type="page"/>
      </w:r>
    </w:p>
    <w:p w:rsidR="00575C3D" w:rsidRPr="00E959D7" w:rsidRDefault="00575C3D" w:rsidP="00575C3D">
      <w:pPr>
        <w:pStyle w:val="Cmsor1"/>
        <w:keepNext w:val="0"/>
        <w:keepLines w:val="0"/>
        <w:widowControl w:val="0"/>
        <w:numPr>
          <w:ilvl w:val="0"/>
          <w:numId w:val="5"/>
        </w:numPr>
        <w:jc w:val="right"/>
        <w:rPr>
          <w:rFonts w:ascii="Garamond" w:hAnsi="Garamond"/>
          <w:color w:val="auto"/>
          <w:sz w:val="22"/>
          <w:szCs w:val="22"/>
        </w:rPr>
      </w:pPr>
      <w:bookmarkStart w:id="1" w:name="_Toc1393634"/>
      <w:r w:rsidRPr="00E959D7">
        <w:rPr>
          <w:rFonts w:ascii="Garamond" w:hAnsi="Garamond"/>
          <w:color w:val="auto"/>
          <w:sz w:val="22"/>
          <w:szCs w:val="22"/>
        </w:rPr>
        <w:lastRenderedPageBreak/>
        <w:t>számú melléklet</w:t>
      </w:r>
    </w:p>
    <w:p w:rsidR="00575C3D" w:rsidRPr="00E959D7" w:rsidRDefault="00575C3D" w:rsidP="00575C3D">
      <w:pPr>
        <w:pStyle w:val="Cmsor1"/>
        <w:keepNext w:val="0"/>
        <w:keepLines w:val="0"/>
        <w:widowControl w:val="0"/>
        <w:ind w:left="1854"/>
        <w:jc w:val="center"/>
        <w:rPr>
          <w:rFonts w:ascii="Garamond" w:hAnsi="Garamond"/>
          <w:color w:val="auto"/>
          <w:sz w:val="22"/>
          <w:szCs w:val="22"/>
        </w:rPr>
      </w:pPr>
      <w:r w:rsidRPr="00E959D7">
        <w:rPr>
          <w:rFonts w:ascii="Garamond" w:hAnsi="Garamond"/>
          <w:color w:val="auto"/>
          <w:sz w:val="22"/>
          <w:szCs w:val="22"/>
        </w:rPr>
        <w:t xml:space="preserve">Segédlet- A pályázat mellékleteinek adattartalma </w:t>
      </w:r>
      <w:bookmarkEnd w:id="1"/>
    </w:p>
    <w:p w:rsidR="00575C3D" w:rsidRPr="00E959D7" w:rsidRDefault="00575C3D" w:rsidP="00575C3D">
      <w:pPr>
        <w:rPr>
          <w:rFonts w:ascii="Garamond" w:hAnsi="Garamond"/>
          <w:color w:val="auto"/>
          <w:sz w:val="22"/>
          <w:szCs w:val="22"/>
        </w:rPr>
      </w:pPr>
    </w:p>
    <w:p w:rsidR="00575C3D" w:rsidRPr="00E959D7" w:rsidRDefault="00575C3D" w:rsidP="00575C3D">
      <w:pPr>
        <w:pStyle w:val="Cmsor2"/>
        <w:numPr>
          <w:ilvl w:val="0"/>
          <w:numId w:val="7"/>
        </w:numPr>
        <w:rPr>
          <w:rFonts w:ascii="Garamond" w:hAnsi="Garamond"/>
        </w:rPr>
      </w:pPr>
      <w:bookmarkStart w:id="2" w:name="_Toc1393635"/>
      <w:r w:rsidRPr="00E959D7">
        <w:rPr>
          <w:rFonts w:ascii="Garamond" w:hAnsi="Garamond"/>
        </w:rPr>
        <w:t>A Pályázati adatlap</w:t>
      </w:r>
      <w:bookmarkEnd w:id="2"/>
    </w:p>
    <w:p w:rsidR="00575C3D" w:rsidRPr="00E959D7" w:rsidRDefault="00575C3D" w:rsidP="00575C3D">
      <w:pPr>
        <w:widowControl w:val="0"/>
        <w:rPr>
          <w:rFonts w:ascii="Garamond" w:hAnsi="Garamond"/>
          <w:color w:val="auto"/>
          <w:sz w:val="22"/>
          <w:szCs w:val="22"/>
          <w:lang w:eastAsia="en-US"/>
        </w:rPr>
      </w:pPr>
      <w:r w:rsidRPr="00E959D7">
        <w:rPr>
          <w:rFonts w:ascii="Garamond" w:hAnsi="Garamond"/>
          <w:color w:val="auto"/>
          <w:sz w:val="22"/>
          <w:szCs w:val="22"/>
          <w:lang w:eastAsia="en-US"/>
        </w:rPr>
        <w:t xml:space="preserve">A Pályázati adatlap célja a megvalósítandó szakmai programok bemutatása, illetve a Pályázó azonosítása, adatainak megadása.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b/>
          <w:color w:val="auto"/>
          <w:sz w:val="22"/>
          <w:szCs w:val="22"/>
        </w:rPr>
        <w:t xml:space="preserve">Pályázati Adatlap 1. pont: </w:t>
      </w:r>
      <w:r w:rsidRPr="00E959D7">
        <w:rPr>
          <w:rFonts w:ascii="Garamond" w:hAnsi="Garamond"/>
          <w:b/>
          <w:i/>
          <w:color w:val="auto"/>
          <w:sz w:val="22"/>
          <w:szCs w:val="22"/>
        </w:rPr>
        <w:t>A pályázott szakmai program leírása:</w:t>
      </w:r>
      <w:r w:rsidRPr="00E959D7">
        <w:rPr>
          <w:rFonts w:ascii="Garamond" w:hAnsi="Garamond"/>
          <w:color w:val="auto"/>
          <w:sz w:val="22"/>
          <w:szCs w:val="22"/>
        </w:rPr>
        <w:t xml:space="preserve"> itt kell bemutatni, röviden azokat a szakmai programokat, amelyeket a Pályázó a Pályázati forrásból meg kíván valósítani. A Programleírásoknál szerepeltetni kell a program célját, a program kiemelt fellépőit, előadóit, megbízottait (amennyiben ezek már ismertek), a program tervezett megvalósításának idejét. </w:t>
      </w:r>
    </w:p>
    <w:p w:rsidR="00575C3D" w:rsidRPr="00E959D7" w:rsidRDefault="00575C3D" w:rsidP="00575C3D">
      <w:pPr>
        <w:widowControl w:val="0"/>
        <w:ind w:left="1146"/>
        <w:rPr>
          <w:rFonts w:ascii="Garamond" w:hAnsi="Garamond"/>
          <w:color w:val="auto"/>
          <w:sz w:val="22"/>
          <w:szCs w:val="22"/>
          <w:lang w:eastAsia="en-US"/>
        </w:rPr>
      </w:pPr>
      <w:r w:rsidRPr="00E959D7">
        <w:rPr>
          <w:rFonts w:ascii="Garamond" w:hAnsi="Garamond"/>
          <w:color w:val="auto"/>
          <w:sz w:val="22"/>
          <w:szCs w:val="22"/>
          <w:lang w:eastAsia="en-US"/>
        </w:rPr>
        <w:t xml:space="preserve">Szerepeltetni kell továbbá amennyiben a működési kiadások körében személyi juttatás, rezsi költség, kis-értékű tárgyi eszköz kerül tervezésre.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b/>
          <w:color w:val="auto"/>
          <w:sz w:val="22"/>
          <w:szCs w:val="22"/>
        </w:rPr>
      </w:pPr>
      <w:r w:rsidRPr="00E959D7">
        <w:rPr>
          <w:rFonts w:ascii="Garamond" w:hAnsi="Garamond"/>
          <w:b/>
          <w:color w:val="auto"/>
          <w:sz w:val="22"/>
          <w:szCs w:val="22"/>
        </w:rPr>
        <w:t xml:space="preserve">Pályázati Adatlap 2. pont: </w:t>
      </w:r>
      <w:r w:rsidRPr="00E959D7">
        <w:rPr>
          <w:rFonts w:ascii="Garamond" w:hAnsi="Garamond"/>
          <w:b/>
          <w:i/>
          <w:color w:val="auto"/>
          <w:sz w:val="22"/>
          <w:szCs w:val="22"/>
        </w:rPr>
        <w:t>A Pályázó adatai:</w:t>
      </w:r>
      <w:r w:rsidRPr="00E959D7">
        <w:rPr>
          <w:rFonts w:ascii="Garamond" w:hAnsi="Garamond"/>
          <w:b/>
          <w:color w:val="auto"/>
          <w:sz w:val="22"/>
          <w:szCs w:val="22"/>
        </w:rPr>
        <w:t xml:space="preserve"> </w:t>
      </w:r>
      <w:r w:rsidRPr="00E959D7">
        <w:rPr>
          <w:rFonts w:ascii="Garamond" w:hAnsi="Garamond"/>
          <w:color w:val="auto"/>
          <w:sz w:val="22"/>
          <w:szCs w:val="22"/>
        </w:rPr>
        <w:t>itt kell megadni a Pályázóra vonatkozó adatokat. A kitöltésnél minden esetben a Pályázó azonosítására szolgáló dokumentumok (bejegyzési okirat, cégkivonat, alapító okirat, stb.) alapján, az azokban foglaltakkal egyező módon kell az adatokat szerepeltetni.</w:t>
      </w:r>
      <w:r w:rsidRPr="00E959D7">
        <w:rPr>
          <w:rFonts w:ascii="Garamond" w:hAnsi="Garamond"/>
          <w:b/>
          <w:color w:val="auto"/>
          <w:sz w:val="22"/>
          <w:szCs w:val="22"/>
        </w:rPr>
        <w:t xml:space="preserve">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b/>
          <w:color w:val="auto"/>
          <w:sz w:val="22"/>
          <w:szCs w:val="22"/>
        </w:rPr>
        <w:t>Pályázati Adatlap 3. pont:</w:t>
      </w:r>
      <w:r w:rsidRPr="00E959D7">
        <w:rPr>
          <w:rFonts w:ascii="Garamond" w:hAnsi="Garamond"/>
          <w:color w:val="auto"/>
          <w:sz w:val="22"/>
          <w:szCs w:val="22"/>
        </w:rPr>
        <w:t xml:space="preserve"> </w:t>
      </w:r>
      <w:r w:rsidRPr="00E959D7">
        <w:rPr>
          <w:rFonts w:ascii="Garamond" w:hAnsi="Garamond"/>
          <w:b/>
          <w:i/>
          <w:color w:val="auto"/>
          <w:sz w:val="22"/>
          <w:szCs w:val="22"/>
        </w:rPr>
        <w:t>A Program megvalósításának adatai</w:t>
      </w:r>
      <w:r w:rsidRPr="00E959D7">
        <w:rPr>
          <w:rFonts w:ascii="Garamond" w:hAnsi="Garamond"/>
          <w:color w:val="auto"/>
          <w:sz w:val="22"/>
          <w:szCs w:val="22"/>
        </w:rPr>
        <w:t xml:space="preserve">: </w:t>
      </w:r>
    </w:p>
    <w:p w:rsidR="00575C3D" w:rsidRPr="00E959D7" w:rsidRDefault="00575C3D" w:rsidP="00575C3D">
      <w:pPr>
        <w:pStyle w:val="Listaszerbekezds"/>
        <w:widowControl w:val="0"/>
        <w:numPr>
          <w:ilvl w:val="0"/>
          <w:numId w:val="1"/>
        </w:numPr>
        <w:spacing w:before="40"/>
        <w:jc w:val="both"/>
        <w:outlineLvl w:val="2"/>
        <w:rPr>
          <w:rFonts w:ascii="Garamond" w:hAnsi="Garamond"/>
          <w:color w:val="auto"/>
          <w:sz w:val="22"/>
          <w:szCs w:val="22"/>
        </w:rPr>
      </w:pPr>
      <w:r w:rsidRPr="00E959D7">
        <w:rPr>
          <w:rFonts w:ascii="Garamond" w:hAnsi="Garamond"/>
          <w:b/>
          <w:i/>
          <w:color w:val="auto"/>
          <w:sz w:val="22"/>
          <w:szCs w:val="22"/>
        </w:rPr>
        <w:t>3.1. A program tervezett kezdő időpontja,</w:t>
      </w:r>
      <w:r w:rsidRPr="00E959D7">
        <w:rPr>
          <w:rFonts w:ascii="Garamond" w:hAnsi="Garamond"/>
          <w:i/>
          <w:color w:val="auto"/>
          <w:sz w:val="22"/>
          <w:szCs w:val="22"/>
        </w:rPr>
        <w:t xml:space="preserve"> </w:t>
      </w:r>
      <w:r w:rsidRPr="00E959D7">
        <w:rPr>
          <w:rFonts w:ascii="Garamond" w:hAnsi="Garamond"/>
          <w:b/>
          <w:i/>
          <w:color w:val="auto"/>
          <w:sz w:val="22"/>
          <w:szCs w:val="22"/>
        </w:rPr>
        <w:t>3.2. tervezett befejező időpontja</w:t>
      </w:r>
      <w:r w:rsidRPr="00E959D7">
        <w:rPr>
          <w:rFonts w:ascii="Garamond" w:hAnsi="Garamond"/>
          <w:color w:val="auto"/>
          <w:sz w:val="22"/>
          <w:szCs w:val="22"/>
        </w:rPr>
        <w:t xml:space="preserve"> a Pályázat teljes körére vonatkozik, ennek megfelelően a pályázati kiírásban megjelölt támogatási időszakkal azonosan kell kitölteni. </w:t>
      </w:r>
    </w:p>
    <w:p w:rsidR="00575C3D" w:rsidRPr="00E959D7" w:rsidRDefault="00575C3D" w:rsidP="00575C3D">
      <w:pPr>
        <w:pStyle w:val="Listaszerbekezds"/>
        <w:widowControl w:val="0"/>
        <w:numPr>
          <w:ilvl w:val="0"/>
          <w:numId w:val="1"/>
        </w:numPr>
        <w:spacing w:before="40"/>
        <w:jc w:val="both"/>
        <w:outlineLvl w:val="2"/>
        <w:rPr>
          <w:rFonts w:ascii="Garamond" w:hAnsi="Garamond"/>
          <w:color w:val="auto"/>
          <w:sz w:val="22"/>
          <w:szCs w:val="22"/>
        </w:rPr>
      </w:pPr>
      <w:r w:rsidRPr="00E959D7">
        <w:rPr>
          <w:rFonts w:ascii="Garamond" w:hAnsi="Garamond"/>
          <w:b/>
          <w:i/>
          <w:color w:val="auto"/>
          <w:sz w:val="22"/>
          <w:szCs w:val="22"/>
        </w:rPr>
        <w:t>3.3. Várható hasznosulása a támogatási időszakban:</w:t>
      </w:r>
      <w:r w:rsidRPr="00E959D7">
        <w:rPr>
          <w:rFonts w:ascii="Garamond" w:hAnsi="Garamond"/>
          <w:color w:val="auto"/>
          <w:sz w:val="22"/>
          <w:szCs w:val="22"/>
        </w:rPr>
        <w:t xml:space="preserve"> a teljes pályázati program megvalósulási céljainak rövid, lehetőség szerint mutatószámokkal is alátámasztott bemutatása, indoklása.</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color w:val="auto"/>
          <w:sz w:val="22"/>
          <w:szCs w:val="22"/>
        </w:rPr>
        <w:t xml:space="preserve">Pályázati Adatlap 4. pont: A Pályázott támogatás adatai: </w:t>
      </w:r>
    </w:p>
    <w:p w:rsidR="00575C3D" w:rsidRPr="00E959D7" w:rsidRDefault="00575C3D" w:rsidP="00575C3D">
      <w:pPr>
        <w:pStyle w:val="Listaszerbekezds"/>
        <w:widowControl w:val="0"/>
        <w:numPr>
          <w:ilvl w:val="0"/>
          <w:numId w:val="3"/>
        </w:numPr>
        <w:spacing w:before="40"/>
        <w:jc w:val="both"/>
        <w:outlineLvl w:val="2"/>
        <w:rPr>
          <w:rFonts w:ascii="Garamond" w:hAnsi="Garamond"/>
          <w:color w:val="auto"/>
          <w:sz w:val="22"/>
          <w:szCs w:val="22"/>
        </w:rPr>
      </w:pPr>
      <w:r w:rsidRPr="00E959D7">
        <w:rPr>
          <w:rFonts w:ascii="Garamond" w:hAnsi="Garamond"/>
          <w:b/>
          <w:i/>
          <w:color w:val="auto"/>
          <w:sz w:val="22"/>
          <w:szCs w:val="22"/>
        </w:rPr>
        <w:t>4.1.: Az igényelt támogatás összege:</w:t>
      </w:r>
      <w:r w:rsidRPr="00E959D7">
        <w:rPr>
          <w:rFonts w:ascii="Garamond" w:hAnsi="Garamond"/>
          <w:color w:val="auto"/>
          <w:sz w:val="22"/>
          <w:szCs w:val="22"/>
        </w:rPr>
        <w:t xml:space="preserve"> a Költségtervben bemutatott összeggel azonos összeget kell itt szerepeltetni. (Költségterv E. oszlop/C. sor adata.)</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i/>
          <w:color w:val="auto"/>
          <w:sz w:val="22"/>
          <w:szCs w:val="22"/>
        </w:rPr>
        <w:t>4.2.: A folyósítás pénzneme:</w:t>
      </w:r>
      <w:r w:rsidRPr="00E959D7">
        <w:rPr>
          <w:rFonts w:ascii="Garamond" w:hAnsi="Garamond"/>
          <w:b/>
          <w:color w:val="auto"/>
          <w:sz w:val="22"/>
          <w:szCs w:val="22"/>
        </w:rPr>
        <w:t xml:space="preserve"> kizárólag HUF, a sor nem módosítható. </w:t>
      </w:r>
    </w:p>
    <w:p w:rsidR="00575C3D" w:rsidRPr="00E959D7" w:rsidRDefault="00575C3D" w:rsidP="00575C3D">
      <w:pPr>
        <w:pStyle w:val="Listaszerbekezds"/>
        <w:widowControl w:val="0"/>
        <w:numPr>
          <w:ilvl w:val="0"/>
          <w:numId w:val="1"/>
        </w:numPr>
        <w:spacing w:before="40"/>
        <w:jc w:val="both"/>
        <w:outlineLvl w:val="2"/>
        <w:rPr>
          <w:rFonts w:ascii="Garamond" w:hAnsi="Garamond"/>
          <w:b/>
          <w:i/>
          <w:color w:val="auto"/>
          <w:sz w:val="22"/>
          <w:szCs w:val="22"/>
        </w:rPr>
      </w:pPr>
      <w:r w:rsidRPr="00E959D7">
        <w:rPr>
          <w:rFonts w:ascii="Garamond" w:hAnsi="Garamond"/>
          <w:b/>
          <w:color w:val="auto"/>
          <w:sz w:val="22"/>
          <w:szCs w:val="22"/>
        </w:rPr>
        <w:t>4.3.:</w:t>
      </w:r>
      <w:r w:rsidRPr="00E959D7">
        <w:rPr>
          <w:rFonts w:ascii="Garamond" w:hAnsi="Garamond"/>
          <w:b/>
          <w:i/>
          <w:color w:val="auto"/>
          <w:sz w:val="22"/>
          <w:szCs w:val="22"/>
        </w:rPr>
        <w:t xml:space="preserve">A támogatás folyósítására kijelölt bankszámlaszám IBAN formátumban. </w:t>
      </w:r>
    </w:p>
    <w:p w:rsidR="00575C3D" w:rsidRPr="00E959D7" w:rsidRDefault="00575C3D" w:rsidP="00575C3D">
      <w:pPr>
        <w:pStyle w:val="Listaszerbekezds"/>
        <w:widowControl w:val="0"/>
        <w:ind w:left="2160"/>
        <w:rPr>
          <w:rFonts w:ascii="Garamond" w:hAnsi="Garamond"/>
          <w:i/>
          <w:color w:val="auto"/>
          <w:sz w:val="22"/>
          <w:szCs w:val="22"/>
          <w:u w:val="single"/>
        </w:rPr>
      </w:pPr>
      <w:r w:rsidRPr="00E959D7">
        <w:rPr>
          <w:rFonts w:ascii="Garamond" w:hAnsi="Garamond"/>
          <w:i/>
          <w:color w:val="auto"/>
          <w:sz w:val="22"/>
          <w:szCs w:val="22"/>
          <w:u w:val="single"/>
        </w:rPr>
        <w:t>Kérjük, ne felejtse el csatolni a kötelező mellékletek között, a bankszámla létezésére vonatkozó igazoló dokumentumot.</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color w:val="auto"/>
          <w:sz w:val="22"/>
          <w:szCs w:val="22"/>
        </w:rPr>
        <w:t xml:space="preserve">4.4: </w:t>
      </w:r>
      <w:r w:rsidRPr="00E959D7">
        <w:rPr>
          <w:rFonts w:ascii="Garamond" w:hAnsi="Garamond"/>
          <w:b/>
          <w:i/>
          <w:color w:val="auto"/>
          <w:sz w:val="22"/>
          <w:szCs w:val="22"/>
        </w:rPr>
        <w:t>A támogatás folyósítására kijelölt számlaszám számlavezető pénzintézetének neve, címe és SWIFT kódja</w:t>
      </w:r>
      <w:r w:rsidRPr="00E959D7">
        <w:rPr>
          <w:rFonts w:ascii="Garamond" w:hAnsi="Garamond"/>
          <w:color w:val="auto"/>
          <w:sz w:val="22"/>
          <w:szCs w:val="22"/>
        </w:rPr>
        <w:t>.</w:t>
      </w:r>
      <w:r w:rsidRPr="00E959D7">
        <w:rPr>
          <w:rFonts w:ascii="Garamond" w:hAnsi="Garamond"/>
          <w:b/>
          <w:color w:val="auto"/>
          <w:sz w:val="22"/>
          <w:szCs w:val="22"/>
        </w:rPr>
        <w:t xml:space="preserve">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b/>
          <w:color w:val="auto"/>
          <w:sz w:val="22"/>
          <w:szCs w:val="22"/>
        </w:rPr>
      </w:pPr>
      <w:r w:rsidRPr="00E959D7">
        <w:rPr>
          <w:rFonts w:ascii="Garamond" w:hAnsi="Garamond"/>
          <w:b/>
          <w:color w:val="auto"/>
          <w:sz w:val="22"/>
          <w:szCs w:val="22"/>
        </w:rPr>
        <w:t xml:space="preserve">Pályázati Adatlap 5. pont: </w:t>
      </w:r>
      <w:r w:rsidRPr="00E959D7">
        <w:rPr>
          <w:rFonts w:ascii="Garamond" w:hAnsi="Garamond"/>
          <w:b/>
          <w:i/>
          <w:color w:val="auto"/>
          <w:sz w:val="22"/>
          <w:szCs w:val="22"/>
        </w:rPr>
        <w:t>A program forrásai</w:t>
      </w:r>
    </w:p>
    <w:p w:rsidR="00575C3D" w:rsidRPr="00E959D7" w:rsidRDefault="00575C3D" w:rsidP="00575C3D">
      <w:pPr>
        <w:pStyle w:val="Cmsor3"/>
        <w:keepNext w:val="0"/>
        <w:keepLines w:val="0"/>
        <w:widowControl w:val="0"/>
        <w:ind w:left="1146"/>
        <w:rPr>
          <w:rFonts w:ascii="Garamond" w:hAnsi="Garamond"/>
          <w:color w:val="auto"/>
          <w:sz w:val="22"/>
          <w:szCs w:val="22"/>
        </w:rPr>
      </w:pPr>
      <w:r w:rsidRPr="00E959D7">
        <w:rPr>
          <w:rFonts w:ascii="Garamond" w:hAnsi="Garamond"/>
          <w:color w:val="auto"/>
          <w:sz w:val="22"/>
          <w:szCs w:val="22"/>
        </w:rPr>
        <w:t xml:space="preserve">A HH nem ír elő saját forrást, vagy bevételt a pályázat keretében megvalósítandó programok finanszírozásához. Itt kell bemutatni a Költségterv adataival egyezően a Pályázati program összköltségvetését. Amennyiben a pályázatban vegyes finanszírozású szakmai program is szerepel a saját forrásoknál EGY ÖSSZEGBEN azon források összegét kell szerepeltetni, amelyeket a Pályázó a szakmai program megvalósításába bevon.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b/>
          <w:color w:val="auto"/>
          <w:sz w:val="22"/>
          <w:szCs w:val="22"/>
        </w:rPr>
        <w:t xml:space="preserve">Pályázati Adatlap 6. pont: </w:t>
      </w:r>
      <w:r w:rsidRPr="00E959D7">
        <w:rPr>
          <w:rFonts w:ascii="Garamond" w:hAnsi="Garamond"/>
          <w:color w:val="auto"/>
          <w:sz w:val="22"/>
          <w:szCs w:val="22"/>
        </w:rPr>
        <w:t xml:space="preserve">Az igény benyújtását megelőző 5 évben a Pályázat tárgyával azonos szakmai tevékenységekre elnyert támogatások bemutatása során szerepeltetni kell a HH-tól 2019. évben pályázati úton kapott támogatás összegét.. </w:t>
      </w:r>
    </w:p>
    <w:p w:rsidR="00575C3D" w:rsidRPr="00E959D7" w:rsidRDefault="00575C3D" w:rsidP="00575C3D">
      <w:pPr>
        <w:pStyle w:val="Cmsor3"/>
        <w:keepNext w:val="0"/>
        <w:keepLines w:val="0"/>
        <w:widowControl w:val="0"/>
        <w:ind w:left="1146"/>
        <w:rPr>
          <w:rFonts w:ascii="Garamond" w:hAnsi="Garamond"/>
          <w:color w:val="auto"/>
          <w:sz w:val="22"/>
          <w:szCs w:val="22"/>
        </w:rPr>
      </w:pPr>
      <w:r w:rsidRPr="00E959D7">
        <w:rPr>
          <w:rFonts w:ascii="Garamond" w:hAnsi="Garamond"/>
          <w:b/>
          <w:i/>
          <w:color w:val="auto"/>
          <w:sz w:val="22"/>
          <w:szCs w:val="22"/>
        </w:rPr>
        <w:t>Csak az elszámolási kötelezettséggel terhelt támogatásokat</w:t>
      </w:r>
      <w:r w:rsidRPr="00E959D7">
        <w:rPr>
          <w:rFonts w:ascii="Garamond" w:hAnsi="Garamond"/>
          <w:color w:val="auto"/>
          <w:sz w:val="22"/>
          <w:szCs w:val="22"/>
        </w:rPr>
        <w:t xml:space="preserve"> kérjük bemutatni, az egyéb szponzorációt nem kell szerepeltetni.</w:t>
      </w:r>
    </w:p>
    <w:p w:rsidR="00575C3D" w:rsidRPr="00E959D7" w:rsidRDefault="00575C3D" w:rsidP="00575C3D">
      <w:pPr>
        <w:rPr>
          <w:rFonts w:ascii="Garamond" w:hAnsi="Garamond"/>
          <w:color w:val="auto"/>
          <w:sz w:val="22"/>
          <w:szCs w:val="22"/>
        </w:rPr>
      </w:pPr>
    </w:p>
    <w:p w:rsidR="00575C3D" w:rsidRPr="00E959D7" w:rsidRDefault="00575C3D" w:rsidP="00575C3D">
      <w:pPr>
        <w:pStyle w:val="Cmsor2"/>
        <w:rPr>
          <w:rFonts w:ascii="Garamond" w:hAnsi="Garamond"/>
        </w:rPr>
      </w:pPr>
      <w:bookmarkStart w:id="3" w:name="_Toc1393636"/>
      <w:r w:rsidRPr="00E959D7">
        <w:rPr>
          <w:rFonts w:ascii="Garamond" w:hAnsi="Garamond"/>
        </w:rPr>
        <w:t>A Pályázati Költségterv</w:t>
      </w:r>
      <w:bookmarkEnd w:id="3"/>
      <w:r w:rsidRPr="00E959D7">
        <w:rPr>
          <w:rFonts w:ascii="Garamond" w:hAnsi="Garamond"/>
        </w:rPr>
        <w:t xml:space="preserve"> </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color w:val="auto"/>
          <w:sz w:val="22"/>
          <w:szCs w:val="22"/>
        </w:rPr>
        <w:t>A költségterv nem képletezett celláiba kizárólag számok beírására van lehetőség. A cellák formátuma be van állítva.</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b/>
          <w:i/>
          <w:color w:val="auto"/>
          <w:sz w:val="22"/>
          <w:szCs w:val="22"/>
        </w:rPr>
      </w:pPr>
      <w:r w:rsidRPr="00E959D7">
        <w:rPr>
          <w:rFonts w:ascii="Garamond" w:hAnsi="Garamond"/>
          <w:color w:val="auto"/>
          <w:sz w:val="22"/>
          <w:szCs w:val="22"/>
        </w:rPr>
        <w:t xml:space="preserve">A költségtervet forintban kell kitölteni, </w:t>
      </w:r>
      <w:r w:rsidRPr="00E959D7">
        <w:rPr>
          <w:rFonts w:ascii="Garamond" w:hAnsi="Garamond"/>
          <w:b/>
          <w:i/>
          <w:color w:val="auto"/>
          <w:sz w:val="22"/>
          <w:szCs w:val="22"/>
        </w:rPr>
        <w:t>ezer Ft-ra kerekített összegekben.</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b/>
          <w:color w:val="auto"/>
          <w:sz w:val="22"/>
          <w:szCs w:val="22"/>
        </w:rPr>
      </w:pPr>
      <w:r w:rsidRPr="00E959D7">
        <w:rPr>
          <w:rFonts w:ascii="Garamond" w:hAnsi="Garamond"/>
          <w:color w:val="auto"/>
          <w:sz w:val="22"/>
          <w:szCs w:val="22"/>
        </w:rPr>
        <w:t xml:space="preserve">A Költségterv oszlopainak tartalma: </w:t>
      </w:r>
    </w:p>
    <w:p w:rsidR="00575C3D" w:rsidRPr="00E959D7" w:rsidRDefault="00575C3D" w:rsidP="00575C3D">
      <w:pPr>
        <w:pStyle w:val="Listaszerbekezds"/>
        <w:widowControl w:val="0"/>
        <w:numPr>
          <w:ilvl w:val="0"/>
          <w:numId w:val="4"/>
        </w:numPr>
        <w:spacing w:before="40"/>
        <w:jc w:val="both"/>
        <w:outlineLvl w:val="2"/>
        <w:rPr>
          <w:rFonts w:ascii="Garamond" w:hAnsi="Garamond"/>
          <w:color w:val="auto"/>
          <w:sz w:val="22"/>
          <w:szCs w:val="22"/>
        </w:rPr>
      </w:pPr>
      <w:r w:rsidRPr="00E959D7">
        <w:rPr>
          <w:rFonts w:ascii="Garamond" w:hAnsi="Garamond"/>
          <w:b/>
          <w:color w:val="auto"/>
          <w:sz w:val="22"/>
          <w:szCs w:val="22"/>
        </w:rPr>
        <w:t xml:space="preserve">Pályázati költségterv a.) oszlop: </w:t>
      </w:r>
      <w:r w:rsidRPr="00E959D7">
        <w:rPr>
          <w:rFonts w:ascii="Garamond" w:hAnsi="Garamond"/>
          <w:color w:val="auto"/>
          <w:sz w:val="22"/>
          <w:szCs w:val="22"/>
        </w:rPr>
        <w:t>az adott részjogcím beazonosítására</w:t>
      </w:r>
      <w:r w:rsidRPr="00E959D7">
        <w:rPr>
          <w:rFonts w:ascii="Garamond" w:hAnsi="Garamond"/>
          <w:b/>
          <w:color w:val="auto"/>
          <w:sz w:val="22"/>
          <w:szCs w:val="22"/>
        </w:rPr>
        <w:t xml:space="preserve"> </w:t>
      </w:r>
      <w:r w:rsidRPr="00E959D7">
        <w:rPr>
          <w:rFonts w:ascii="Garamond" w:hAnsi="Garamond"/>
          <w:color w:val="auto"/>
          <w:sz w:val="22"/>
          <w:szCs w:val="22"/>
        </w:rPr>
        <w:t>szolgáló sorszám.</w:t>
      </w:r>
    </w:p>
    <w:p w:rsidR="00575C3D" w:rsidRPr="00E959D7" w:rsidRDefault="00575C3D" w:rsidP="00575C3D">
      <w:pPr>
        <w:pStyle w:val="Listaszerbekezds"/>
        <w:widowControl w:val="0"/>
        <w:numPr>
          <w:ilvl w:val="0"/>
          <w:numId w:val="1"/>
        </w:numPr>
        <w:spacing w:before="40"/>
        <w:jc w:val="both"/>
        <w:outlineLvl w:val="2"/>
        <w:rPr>
          <w:rFonts w:ascii="Garamond" w:hAnsi="Garamond"/>
          <w:color w:val="auto"/>
          <w:sz w:val="22"/>
          <w:szCs w:val="22"/>
        </w:rPr>
      </w:pPr>
      <w:r w:rsidRPr="00E959D7">
        <w:rPr>
          <w:rFonts w:ascii="Garamond" w:hAnsi="Garamond"/>
          <w:b/>
          <w:color w:val="auto"/>
          <w:sz w:val="22"/>
          <w:szCs w:val="22"/>
        </w:rPr>
        <w:t xml:space="preserve">Pályázati költségterv b.) oszlop: </w:t>
      </w:r>
      <w:r w:rsidRPr="00E959D7">
        <w:rPr>
          <w:rFonts w:ascii="Garamond" w:hAnsi="Garamond"/>
          <w:color w:val="auto"/>
          <w:sz w:val="22"/>
          <w:szCs w:val="22"/>
        </w:rPr>
        <w:t xml:space="preserve">Kiadási jogcímek megnevezése oszlopban az adott kiadási jogcímek/részjogcímek tartalmi azonosítása. </w:t>
      </w:r>
    </w:p>
    <w:p w:rsidR="00575C3D" w:rsidRPr="00E959D7" w:rsidRDefault="00575C3D" w:rsidP="00575C3D">
      <w:pPr>
        <w:pStyle w:val="Listaszerbekezds"/>
        <w:widowControl w:val="0"/>
        <w:ind w:left="2160"/>
        <w:rPr>
          <w:rFonts w:ascii="Garamond" w:hAnsi="Garamond"/>
          <w:b/>
          <w:i/>
          <w:color w:val="auto"/>
          <w:sz w:val="22"/>
          <w:szCs w:val="22"/>
        </w:rPr>
      </w:pPr>
      <w:r w:rsidRPr="00E959D7">
        <w:rPr>
          <w:rFonts w:ascii="Garamond" w:hAnsi="Garamond"/>
          <w:b/>
          <w:i/>
          <w:color w:val="auto"/>
          <w:sz w:val="22"/>
          <w:szCs w:val="22"/>
        </w:rPr>
        <w:t xml:space="preserve">Kizárólag az Egyéb sorok jogcím megnevezése módosítható ebben az oszlopban. </w:t>
      </w:r>
    </w:p>
    <w:p w:rsidR="00575C3D" w:rsidRPr="00E959D7" w:rsidRDefault="00575C3D" w:rsidP="00575C3D">
      <w:pPr>
        <w:pStyle w:val="Listaszerbekezds"/>
        <w:widowControl w:val="0"/>
        <w:numPr>
          <w:ilvl w:val="0"/>
          <w:numId w:val="1"/>
        </w:numPr>
        <w:spacing w:before="40"/>
        <w:jc w:val="both"/>
        <w:outlineLvl w:val="2"/>
        <w:rPr>
          <w:rFonts w:ascii="Garamond" w:hAnsi="Garamond"/>
          <w:color w:val="auto"/>
          <w:sz w:val="22"/>
          <w:szCs w:val="22"/>
        </w:rPr>
      </w:pPr>
      <w:r w:rsidRPr="00E959D7">
        <w:rPr>
          <w:rFonts w:ascii="Garamond" w:hAnsi="Garamond"/>
          <w:b/>
          <w:color w:val="auto"/>
          <w:sz w:val="22"/>
          <w:szCs w:val="22"/>
        </w:rPr>
        <w:t xml:space="preserve">Pályázati költségterv c.) oszlop: </w:t>
      </w:r>
      <w:r w:rsidRPr="00E959D7">
        <w:rPr>
          <w:rFonts w:ascii="Garamond" w:hAnsi="Garamond"/>
          <w:color w:val="auto"/>
          <w:sz w:val="22"/>
          <w:szCs w:val="22"/>
        </w:rPr>
        <w:t xml:space="preserve">A pályázatban szereplő szakmai programok teljes költségvetésének összege jogcímenként. </w:t>
      </w:r>
    </w:p>
    <w:p w:rsidR="00575C3D" w:rsidRPr="00E959D7" w:rsidRDefault="00575C3D" w:rsidP="00575C3D">
      <w:pPr>
        <w:pStyle w:val="Listaszerbekezds"/>
        <w:widowControl w:val="0"/>
        <w:ind w:left="2160"/>
        <w:rPr>
          <w:rFonts w:ascii="Garamond" w:hAnsi="Garamond"/>
          <w:b/>
          <w:color w:val="auto"/>
          <w:sz w:val="22"/>
          <w:szCs w:val="22"/>
        </w:rPr>
      </w:pPr>
      <w:r w:rsidRPr="00E959D7">
        <w:rPr>
          <w:rFonts w:ascii="Garamond" w:hAnsi="Garamond"/>
          <w:b/>
          <w:color w:val="auto"/>
          <w:sz w:val="22"/>
          <w:szCs w:val="22"/>
        </w:rPr>
        <w:t xml:space="preserve">Itt kell szerepeltetni az adott jogcím teljes kiadási összegét. </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color w:val="auto"/>
          <w:sz w:val="22"/>
          <w:szCs w:val="22"/>
        </w:rPr>
        <w:t xml:space="preserve">Pályázati költségterv d.) oszlop: </w:t>
      </w:r>
      <w:r w:rsidRPr="00E959D7">
        <w:rPr>
          <w:rFonts w:ascii="Garamond" w:hAnsi="Garamond"/>
          <w:color w:val="auto"/>
          <w:sz w:val="22"/>
          <w:szCs w:val="22"/>
        </w:rPr>
        <w:t>A pályázatban szereplő szakmai programok teljes költségvetésének az az összege, amely más forrásból (egyéb támogatásból, bevételből, szponzorációból valósul meg).</w:t>
      </w:r>
      <w:r w:rsidRPr="00E959D7">
        <w:rPr>
          <w:rFonts w:ascii="Garamond" w:hAnsi="Garamond"/>
          <w:b/>
          <w:color w:val="auto"/>
          <w:sz w:val="22"/>
          <w:szCs w:val="22"/>
        </w:rPr>
        <w:t xml:space="preserve"> </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color w:val="auto"/>
          <w:sz w:val="22"/>
          <w:szCs w:val="22"/>
        </w:rPr>
        <w:t xml:space="preserve">Pályázati költségterv e.) oszlop: </w:t>
      </w:r>
      <w:r w:rsidRPr="00E959D7">
        <w:rPr>
          <w:rFonts w:ascii="Garamond" w:hAnsi="Garamond"/>
          <w:color w:val="auto"/>
          <w:sz w:val="22"/>
          <w:szCs w:val="22"/>
        </w:rPr>
        <w:t xml:space="preserve">A pályázatban szereplő szakmai programok teljes költségvetésének a pályázat keretében tervezett, a Pályázat terhére megvalósuló összege.  </w:t>
      </w:r>
    </w:p>
    <w:p w:rsidR="00575C3D" w:rsidRPr="00E959D7" w:rsidRDefault="00575C3D" w:rsidP="00575C3D">
      <w:pPr>
        <w:pStyle w:val="Listaszerbekezds"/>
        <w:widowControl w:val="0"/>
        <w:ind w:left="2160"/>
        <w:rPr>
          <w:rFonts w:ascii="Garamond" w:hAnsi="Garamond"/>
          <w:b/>
          <w:color w:val="auto"/>
          <w:sz w:val="22"/>
          <w:szCs w:val="22"/>
        </w:rPr>
      </w:pPr>
      <w:r w:rsidRPr="00E959D7">
        <w:rPr>
          <w:rFonts w:ascii="Garamond" w:hAnsi="Garamond"/>
          <w:b/>
          <w:color w:val="auto"/>
          <w:sz w:val="22"/>
          <w:szCs w:val="22"/>
        </w:rPr>
        <w:t xml:space="preserve">Összesítő oszlop, képletezése nem módosítható. </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color w:val="auto"/>
          <w:sz w:val="22"/>
          <w:szCs w:val="22"/>
        </w:rPr>
        <w:t xml:space="preserve">Pályázati költségterv f.) oszlop: </w:t>
      </w:r>
      <w:r w:rsidRPr="00E959D7">
        <w:rPr>
          <w:rFonts w:ascii="Garamond" w:hAnsi="Garamond"/>
          <w:color w:val="auto"/>
          <w:sz w:val="22"/>
          <w:szCs w:val="22"/>
        </w:rPr>
        <w:t>A pályázott összegből magyarországi partnerrel kötendő szerződések összegének bemutatása.</w:t>
      </w:r>
      <w:r w:rsidRPr="00E959D7">
        <w:rPr>
          <w:rFonts w:ascii="Garamond" w:hAnsi="Garamond"/>
          <w:b/>
          <w:color w:val="auto"/>
          <w:sz w:val="22"/>
          <w:szCs w:val="22"/>
        </w:rPr>
        <w:t xml:space="preserve"> </w:t>
      </w:r>
    </w:p>
    <w:p w:rsidR="00575C3D" w:rsidRPr="00E959D7" w:rsidRDefault="00575C3D" w:rsidP="00575C3D">
      <w:pPr>
        <w:pStyle w:val="Listaszerbekezds"/>
        <w:widowControl w:val="0"/>
        <w:numPr>
          <w:ilvl w:val="0"/>
          <w:numId w:val="1"/>
        </w:numPr>
        <w:spacing w:before="40"/>
        <w:jc w:val="both"/>
        <w:outlineLvl w:val="2"/>
        <w:rPr>
          <w:rFonts w:ascii="Garamond" w:hAnsi="Garamond"/>
          <w:b/>
          <w:color w:val="auto"/>
          <w:sz w:val="22"/>
          <w:szCs w:val="22"/>
        </w:rPr>
      </w:pPr>
      <w:r w:rsidRPr="00E959D7">
        <w:rPr>
          <w:rFonts w:ascii="Garamond" w:hAnsi="Garamond"/>
          <w:b/>
          <w:color w:val="auto"/>
          <w:sz w:val="22"/>
          <w:szCs w:val="22"/>
        </w:rPr>
        <w:t xml:space="preserve">Pályázati költségterv g.) oszlop: </w:t>
      </w:r>
      <w:r w:rsidRPr="00E959D7">
        <w:rPr>
          <w:rFonts w:ascii="Garamond" w:hAnsi="Garamond"/>
          <w:color w:val="auto"/>
          <w:sz w:val="22"/>
          <w:szCs w:val="22"/>
        </w:rPr>
        <w:t>A kiutalandó támogatási összeg kimutatására szolgáló összesítő sor. A pályázott összegből magyarországi partnerrel kötendő szerződések összege levonásra kerül.</w:t>
      </w:r>
      <w:r w:rsidRPr="00E959D7">
        <w:rPr>
          <w:rFonts w:ascii="Garamond" w:hAnsi="Garamond"/>
          <w:b/>
          <w:color w:val="auto"/>
          <w:sz w:val="22"/>
          <w:szCs w:val="22"/>
        </w:rPr>
        <w:t xml:space="preserve"> Összesítő oszlop, képletezése nem módosítható.</w:t>
      </w:r>
    </w:p>
    <w:p w:rsidR="00575C3D" w:rsidRPr="00E959D7" w:rsidRDefault="00575C3D" w:rsidP="00575C3D">
      <w:pPr>
        <w:pStyle w:val="Cmsor3"/>
        <w:keepNext w:val="0"/>
        <w:keepLines w:val="0"/>
        <w:widowControl w:val="0"/>
        <w:numPr>
          <w:ilvl w:val="2"/>
          <w:numId w:val="0"/>
        </w:numPr>
        <w:ind w:left="1146" w:hanging="579"/>
        <w:jc w:val="both"/>
        <w:rPr>
          <w:rFonts w:ascii="Garamond" w:hAnsi="Garamond"/>
          <w:color w:val="auto"/>
          <w:sz w:val="22"/>
          <w:szCs w:val="22"/>
        </w:rPr>
      </w:pPr>
      <w:r w:rsidRPr="00E959D7">
        <w:rPr>
          <w:rFonts w:ascii="Garamond" w:hAnsi="Garamond"/>
          <w:b/>
          <w:color w:val="auto"/>
          <w:sz w:val="22"/>
          <w:szCs w:val="22"/>
        </w:rPr>
        <w:t xml:space="preserve"> Pályázati költségterv III. rész: </w:t>
      </w:r>
      <w:r w:rsidRPr="00E959D7">
        <w:rPr>
          <w:rFonts w:ascii="Garamond" w:hAnsi="Garamond"/>
          <w:color w:val="auto"/>
          <w:sz w:val="22"/>
          <w:szCs w:val="22"/>
        </w:rPr>
        <w:t xml:space="preserve">Az f.) és g.) oszlopok összegeinek időbeli ütemezésére szolgál. Havi kiadási tervet kell kitölteni az adott hónapban várható kiadásokról. </w:t>
      </w:r>
    </w:p>
    <w:p w:rsidR="00575C3D" w:rsidRPr="00E959D7" w:rsidRDefault="00575C3D" w:rsidP="00575C3D">
      <w:pPr>
        <w:rPr>
          <w:rFonts w:ascii="Garamond" w:hAnsi="Garamond"/>
          <w:color w:val="auto"/>
          <w:sz w:val="22"/>
          <w:szCs w:val="22"/>
        </w:rPr>
      </w:pPr>
    </w:p>
    <w:p w:rsidR="00575C3D" w:rsidRPr="00E959D7" w:rsidRDefault="00575C3D" w:rsidP="00575C3D">
      <w:pPr>
        <w:rPr>
          <w:rFonts w:ascii="Garamond" w:hAnsi="Garamond"/>
          <w:color w:val="auto"/>
          <w:sz w:val="22"/>
          <w:szCs w:val="22"/>
        </w:rPr>
      </w:pPr>
    </w:p>
    <w:p w:rsidR="00575C3D" w:rsidRPr="00E959D7" w:rsidRDefault="00575C3D" w:rsidP="00575C3D">
      <w:pPr>
        <w:rPr>
          <w:rFonts w:ascii="Garamond" w:hAnsi="Garamond"/>
          <w:color w:val="auto"/>
          <w:sz w:val="22"/>
          <w:szCs w:val="22"/>
        </w:rPr>
      </w:pPr>
    </w:p>
    <w:p w:rsidR="00575C3D" w:rsidRPr="00E959D7" w:rsidRDefault="00575C3D" w:rsidP="00575C3D">
      <w:pPr>
        <w:rPr>
          <w:rFonts w:ascii="Garamond" w:hAnsi="Garamond"/>
          <w:color w:val="auto"/>
          <w:sz w:val="22"/>
          <w:szCs w:val="22"/>
        </w:rPr>
      </w:pPr>
    </w:p>
    <w:p w:rsidR="00575C3D" w:rsidRPr="00E959D7" w:rsidRDefault="00575C3D" w:rsidP="00575C3D">
      <w:pPr>
        <w:rPr>
          <w:rFonts w:ascii="Garamond" w:hAnsi="Garamond"/>
          <w:color w:val="auto"/>
          <w:sz w:val="22"/>
          <w:szCs w:val="22"/>
        </w:rPr>
      </w:pPr>
    </w:p>
    <w:p w:rsidR="00575C3D" w:rsidRDefault="00575C3D" w:rsidP="00575C3D">
      <w:pPr>
        <w:rPr>
          <w:rFonts w:ascii="Garamond" w:hAnsi="Garamond"/>
          <w:color w:val="auto"/>
          <w:sz w:val="22"/>
          <w:szCs w:val="22"/>
        </w:rPr>
      </w:pPr>
      <w:r>
        <w:rPr>
          <w:rFonts w:ascii="Garamond" w:hAnsi="Garamond"/>
          <w:color w:val="auto"/>
          <w:sz w:val="22"/>
          <w:szCs w:val="22"/>
        </w:rPr>
        <w:br w:type="page"/>
      </w:r>
    </w:p>
    <w:p w:rsidR="00575C3D" w:rsidRPr="00E959D7" w:rsidRDefault="00575C3D" w:rsidP="00575C3D">
      <w:pPr>
        <w:rPr>
          <w:rFonts w:ascii="Garamond" w:hAnsi="Garamond"/>
          <w:color w:val="auto"/>
          <w:sz w:val="22"/>
          <w:szCs w:val="22"/>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t>6. számú melléklet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t>NYILATKOZAT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 xml:space="preserve">az Európai Unió működéséről szóló szerződés 107. és 108. cikkének a csekély összegű támogatásokra való alkalmazásáról szóló, 2013. december 18-i 1407/2013/EU bizottsági rendelet (HL L 352., 2013.12.24., 1. o.) szerinti </w:t>
      </w:r>
      <w:r w:rsidRPr="00E959D7">
        <w:rPr>
          <w:rFonts w:ascii="Garamond" w:eastAsia="Calibri" w:hAnsi="Garamond"/>
          <w:b/>
          <w:color w:val="auto"/>
          <w:sz w:val="22"/>
          <w:szCs w:val="22"/>
          <w:bdr w:val="none" w:sz="0" w:space="0" w:color="auto"/>
          <w:lang w:eastAsia="en-US"/>
        </w:rPr>
        <w:t>csekély összegű (de minimis) támogatás esetén</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sz w:val="22"/>
          <w:szCs w:val="22"/>
          <w:bdr w:val="none" w:sz="0" w:space="0" w:color="auto"/>
          <w:lang w:eastAsia="en-U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575C3D" w:rsidRPr="00E959D7" w:rsidTr="00E268AE">
        <w:trPr>
          <w:jc w:val="center"/>
        </w:trPr>
        <w:tc>
          <w:tcPr>
            <w:tcW w:w="9014" w:type="dxa"/>
            <w:gridSpan w:val="2"/>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1. Kedvezményezett adatai</w:t>
            </w:r>
          </w:p>
        </w:tc>
      </w:tr>
      <w:tr w:rsidR="00575C3D" w:rsidRPr="00E959D7" w:rsidTr="00E268AE">
        <w:trPr>
          <w:trHeight w:val="415"/>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Név:</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575C3D" w:rsidRPr="00E959D7" w:rsidTr="00E268AE">
        <w:trPr>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Adószám:</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575C3D" w:rsidRPr="00E959D7" w:rsidTr="00E268AE">
        <w:trPr>
          <w:trHeight w:val="427"/>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Elérhetőség:</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575C3D" w:rsidRPr="00E959D7" w:rsidTr="00E268AE">
        <w:trPr>
          <w:trHeight w:val="418"/>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Aláírásra jogosult képviselő:</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575C3D" w:rsidRPr="00E959D7" w:rsidTr="00E268AE">
        <w:trPr>
          <w:trHeight w:val="411"/>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E-mail cím:</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575C3D" w:rsidRPr="00E959D7" w:rsidTr="00E268AE">
        <w:trPr>
          <w:trHeight w:val="465"/>
          <w:jc w:val="center"/>
        </w:trPr>
        <w:tc>
          <w:tcPr>
            <w:tcW w:w="9014" w:type="dxa"/>
            <w:gridSpan w:val="2"/>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(jelölje X-szel )</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sz w:val="22"/>
                <w:szCs w:val="22"/>
                <w:bdr w:val="none" w:sz="0" w:space="0" w:color="auto"/>
                <w:lang w:eastAsia="en-US"/>
              </w:rPr>
            </w:pPr>
            <w:r w:rsidRPr="00E959D7">
              <w:rPr>
                <w:rFonts w:ascii="Garamond" w:hAnsi="Garamond" w:cs="Calibri"/>
                <w:color w:val="auto"/>
                <w:sz w:val="22"/>
                <w:szCs w:val="22"/>
                <w:bdr w:val="none" w:sz="0" w:space="0" w:color="auto"/>
                <w:lang w:eastAsia="en-US"/>
              </w:rPr>
              <w:sym w:font="Webdings" w:char="F063"/>
            </w:r>
            <w:r w:rsidRPr="00E959D7">
              <w:rPr>
                <w:rFonts w:ascii="Garamond" w:hAnsi="Garamond" w:cs="Calibri"/>
                <w:color w:val="auto"/>
                <w:sz w:val="22"/>
                <w:szCs w:val="22"/>
                <w:bdr w:val="none" w:sz="0" w:space="0" w:color="auto"/>
                <w:lang w:eastAsia="en-US"/>
              </w:rPr>
              <w:t xml:space="preserve"> Egyesülés a folyamatban lévő és az azt megelőző két adóév során  </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sz w:val="22"/>
                <w:szCs w:val="22"/>
                <w:bdr w:val="none" w:sz="0" w:space="0" w:color="auto"/>
                <w:lang w:eastAsia="en-US"/>
              </w:rPr>
            </w:pPr>
            <w:r w:rsidRPr="00E959D7">
              <w:rPr>
                <w:rFonts w:ascii="Garamond" w:hAnsi="Garamond" w:cs="Calibri"/>
                <w:color w:val="auto"/>
                <w:sz w:val="22"/>
                <w:szCs w:val="22"/>
                <w:bdr w:val="none" w:sz="0" w:space="0" w:color="auto"/>
                <w:lang w:eastAsia="en-US"/>
              </w:rPr>
              <w:sym w:font="Webdings" w:char="F063"/>
            </w:r>
            <w:r w:rsidRPr="00E959D7">
              <w:rPr>
                <w:rFonts w:ascii="Garamond" w:hAnsi="Garamond" w:cs="Calibri"/>
                <w:color w:val="auto"/>
                <w:sz w:val="22"/>
                <w:szCs w:val="22"/>
                <w:bdr w:val="none" w:sz="0" w:space="0" w:color="auto"/>
                <w:lang w:eastAsia="en-US"/>
              </w:rPr>
              <w:t xml:space="preserve"> Szétválás a folyamatban lévő és az azt megelőző két adóév során  </w:t>
            </w:r>
          </w:p>
        </w:tc>
      </w:tr>
      <w:tr w:rsidR="00575C3D" w:rsidRPr="00E959D7" w:rsidTr="00E268AE">
        <w:trPr>
          <w:trHeight w:val="557"/>
          <w:jc w:val="center"/>
        </w:trPr>
        <w:tc>
          <w:tcPr>
            <w:tcW w:w="4904"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Egyesülés, szétválás ideje: </w:t>
            </w:r>
          </w:p>
        </w:tc>
        <w:tc>
          <w:tcPr>
            <w:tcW w:w="4110"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_________   ___________   _________</w:t>
            </w:r>
          </w:p>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   (év)             (hónap)           (nap)</w:t>
            </w:r>
          </w:p>
        </w:tc>
      </w:tr>
    </w:tbl>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 1407/2013/EU bizottsági rendelet 3. cikk (8)-(9) bekezdéseiben írtak betartásához szükséges adatokat is tartalmazza.</w:t>
      </w:r>
      <w:r w:rsidRPr="00E959D7">
        <w:rPr>
          <w:rFonts w:ascii="Garamond" w:eastAsia="Calibri" w:hAnsi="Garamond" w:cs="Calibri"/>
          <w:color w:val="auto"/>
          <w:sz w:val="22"/>
          <w:szCs w:val="22"/>
          <w:bdr w:val="none" w:sz="0" w:space="0" w:color="auto"/>
          <w:vertAlign w:val="superscript"/>
          <w:lang w:eastAsia="en-US"/>
        </w:rPr>
        <w:footnoteReference w:id="6"/>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sectPr w:rsidR="00575C3D" w:rsidRPr="00E959D7" w:rsidSect="00F977FF">
          <w:footerReference w:type="default" r:id="rId7"/>
          <w:pgSz w:w="14940" w:h="26115"/>
          <w:pgMar w:top="1276" w:right="1615" w:bottom="1560" w:left="1701" w:header="0" w:footer="0"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3055"/>
        <w:gridCol w:w="2797"/>
        <w:gridCol w:w="3308"/>
        <w:gridCol w:w="3310"/>
        <w:gridCol w:w="2798"/>
        <w:gridCol w:w="2034"/>
        <w:gridCol w:w="1529"/>
        <w:gridCol w:w="1271"/>
        <w:gridCol w:w="1781"/>
        <w:gridCol w:w="2037"/>
      </w:tblGrid>
      <w:tr w:rsidR="00575C3D" w:rsidRPr="00E959D7" w:rsidTr="00E268AE">
        <w:trPr>
          <w:trHeight w:val="385"/>
        </w:trPr>
        <w:tc>
          <w:tcPr>
            <w:tcW w:w="14046" w:type="dxa"/>
            <w:gridSpan w:val="11"/>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lastRenderedPageBreak/>
              <w:t>2. Csekély összegű támogatások</w:t>
            </w:r>
            <w:r w:rsidRPr="00E959D7">
              <w:rPr>
                <w:rFonts w:ascii="Garamond" w:eastAsia="Calibri" w:hAnsi="Garamond" w:cs="Calibri"/>
                <w:b/>
                <w:color w:val="auto"/>
                <w:sz w:val="22"/>
                <w:szCs w:val="22"/>
                <w:bdr w:val="none" w:sz="0" w:space="0" w:color="auto"/>
                <w:vertAlign w:val="superscript"/>
                <w:lang w:eastAsia="en-US"/>
              </w:rPr>
              <w:footnoteReference w:id="7"/>
            </w:r>
          </w:p>
        </w:tc>
      </w:tr>
      <w:tr w:rsidR="00575C3D" w:rsidRPr="00E959D7" w:rsidTr="00E268AE">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Sor-szám</w:t>
            </w:r>
          </w:p>
        </w:tc>
        <w:tc>
          <w:tcPr>
            <w:tcW w:w="1702"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jogalapja (bizottsági rendelet száma)</w:t>
            </w:r>
          </w:p>
        </w:tc>
        <w:tc>
          <w:tcPr>
            <w:tcW w:w="1558"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Támogatást nyújtó szervezet</w:t>
            </w:r>
          </w:p>
        </w:tc>
        <w:tc>
          <w:tcPr>
            <w:tcW w:w="1843"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kedvezménye-zettje és célja</w:t>
            </w:r>
          </w:p>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4"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 támogatást ellenszolgáltatás fejében végzett közúti kereske-delmi árufuva-rozáshoz vette igénybe?</w:t>
            </w:r>
          </w:p>
        </w:tc>
        <w:tc>
          <w:tcPr>
            <w:tcW w:w="1559"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Kérelem benyúj-tásának dátuma</w:t>
            </w:r>
            <w:r w:rsidRPr="00E959D7">
              <w:rPr>
                <w:rFonts w:ascii="Garamond" w:eastAsia="Calibri" w:hAnsi="Garamond" w:cs="Calibri"/>
                <w:b/>
                <w:color w:val="auto"/>
                <w:sz w:val="22"/>
                <w:szCs w:val="22"/>
                <w:bdr w:val="none" w:sz="0" w:space="0" w:color="auto"/>
                <w:vertAlign w:val="superscript"/>
                <w:lang w:eastAsia="en-US"/>
              </w:rPr>
              <w:footnoteReference w:id="8"/>
            </w:r>
          </w:p>
        </w:tc>
        <w:tc>
          <w:tcPr>
            <w:tcW w:w="1133"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Odaítélés dátuma</w:t>
            </w:r>
          </w:p>
        </w:tc>
        <w:tc>
          <w:tcPr>
            <w:tcW w:w="1560" w:type="dxa"/>
            <w:gridSpan w:val="2"/>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összege</w:t>
            </w:r>
          </w:p>
        </w:tc>
        <w:tc>
          <w:tcPr>
            <w:tcW w:w="2127" w:type="dxa"/>
            <w:gridSpan w:val="2"/>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bruttó támogatástartalma</w:t>
            </w:r>
            <w:r w:rsidRPr="00E959D7">
              <w:rPr>
                <w:rFonts w:ascii="Garamond" w:eastAsia="Calibri" w:hAnsi="Garamond" w:cs="Calibri"/>
                <w:b/>
                <w:color w:val="auto"/>
                <w:sz w:val="22"/>
                <w:szCs w:val="22"/>
                <w:bdr w:val="none" w:sz="0" w:space="0" w:color="auto"/>
                <w:vertAlign w:val="superscript"/>
                <w:lang w:eastAsia="en-US"/>
              </w:rPr>
              <w:footnoteReference w:id="9"/>
            </w:r>
          </w:p>
        </w:tc>
      </w:tr>
      <w:tr w:rsidR="00575C3D" w:rsidRPr="00E959D7" w:rsidTr="00E268AE">
        <w:tblPrEx>
          <w:tblCellMar>
            <w:left w:w="108" w:type="dxa"/>
            <w:right w:w="108" w:type="dxa"/>
          </w:tblCellMar>
          <w:tblLook w:val="01E0" w:firstRow="1" w:lastRow="1" w:firstColumn="1" w:lastColumn="1" w:noHBand="0" w:noVBand="0"/>
        </w:tblPrEx>
        <w:trPr>
          <w:trHeight w:val="2410"/>
        </w:trPr>
        <w:tc>
          <w:tcPr>
            <w:tcW w:w="720"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702"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8"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4"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9"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133"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852" w:type="dxa"/>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708" w:type="dxa"/>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c>
          <w:tcPr>
            <w:tcW w:w="992" w:type="dxa"/>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1135" w:type="dxa"/>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r>
      <w:tr w:rsidR="00575C3D" w:rsidRPr="00E959D7" w:rsidTr="00E268AE">
        <w:tblPrEx>
          <w:tblCellMar>
            <w:left w:w="108" w:type="dxa"/>
            <w:right w:w="108" w:type="dxa"/>
          </w:tblCellMar>
          <w:tblLook w:val="01E0" w:firstRow="1" w:lastRow="1" w:firstColumn="1" w:lastColumn="1" w:noHBand="0" w:noVBand="0"/>
        </w:tblPrEx>
        <w:trPr>
          <w:trHeight w:val="1208"/>
        </w:trPr>
        <w:tc>
          <w:tcPr>
            <w:tcW w:w="72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575C3D" w:rsidRPr="00E959D7" w:rsidTr="00E268AE">
        <w:tblPrEx>
          <w:tblCellMar>
            <w:left w:w="108" w:type="dxa"/>
            <w:right w:w="108" w:type="dxa"/>
          </w:tblCellMar>
          <w:tblLook w:val="01E0" w:firstRow="1" w:lastRow="1" w:firstColumn="1" w:lastColumn="1" w:noHBand="0" w:noVBand="0"/>
        </w:tblPrEx>
        <w:trPr>
          <w:trHeight w:val="1126"/>
        </w:trPr>
        <w:tc>
          <w:tcPr>
            <w:tcW w:w="72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575C3D" w:rsidRPr="00E959D7" w:rsidTr="00E268AE">
        <w:tblPrEx>
          <w:tblCellMar>
            <w:left w:w="108" w:type="dxa"/>
            <w:right w:w="108" w:type="dxa"/>
          </w:tblCellMar>
          <w:tblLook w:val="01E0" w:firstRow="1" w:lastRow="1" w:firstColumn="1" w:lastColumn="1" w:noHBand="0" w:noVBand="0"/>
        </w:tblPrEx>
        <w:trPr>
          <w:trHeight w:val="1256"/>
        </w:trPr>
        <w:tc>
          <w:tcPr>
            <w:tcW w:w="72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bl>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sectPr w:rsidR="00575C3D" w:rsidRPr="00E959D7" w:rsidSect="00F977FF">
          <w:pgSz w:w="26115" w:h="14940" w:orient="landscape"/>
          <w:pgMar w:top="1985" w:right="360" w:bottom="360" w:left="360" w:header="0" w:footer="0" w:gutter="0"/>
          <w:cols w:space="708"/>
          <w:docGrid w:linePitch="360"/>
        </w:sect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575C3D" w:rsidRPr="00E959D7" w:rsidTr="00E268AE">
        <w:trPr>
          <w:jc w:val="center"/>
        </w:trPr>
        <w:tc>
          <w:tcPr>
            <w:tcW w:w="9300" w:type="dxa"/>
            <w:gridSpan w:val="2"/>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3. Adatok az egy és ugyanazon vállalkozásokról</w:t>
            </w:r>
          </w:p>
        </w:tc>
      </w:tr>
      <w:tr w:rsidR="00575C3D" w:rsidRPr="00E959D7" w:rsidDel="00CE53F6" w:rsidTr="00E268AE">
        <w:trPr>
          <w:jc w:val="center"/>
        </w:trPr>
        <w:tc>
          <w:tcPr>
            <w:tcW w:w="9300" w:type="dxa"/>
            <w:gridSpan w:val="2"/>
            <w:shd w:val="clear" w:color="auto" w:fill="auto"/>
            <w:vAlign w:val="center"/>
          </w:tcPr>
          <w:p w:rsidR="00575C3D" w:rsidRPr="00E959D7" w:rsidDel="00CE53F6"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Nyilatkozom, hogy az 1407/2013/EU bizottsági rendelet </w:t>
            </w:r>
            <w:r w:rsidRPr="00E959D7">
              <w:rPr>
                <w:rFonts w:ascii="Garamond" w:eastAsia="Calibri" w:hAnsi="Garamond" w:cs="Calibri"/>
                <w:bCs/>
                <w:color w:val="auto"/>
                <w:sz w:val="22"/>
                <w:szCs w:val="22"/>
                <w:bdr w:val="none" w:sz="0" w:space="0" w:color="auto"/>
                <w:lang w:eastAsia="en-US"/>
              </w:rPr>
              <w:t>2. cikk (2) bekezdése értelmében a </w:t>
            </w:r>
            <w:r w:rsidRPr="00E959D7">
              <w:rPr>
                <w:rFonts w:ascii="Garamond" w:eastAsia="Calibri" w:hAnsi="Garamond" w:cs="Calibri"/>
                <w:color w:val="auto"/>
                <w:sz w:val="22"/>
                <w:szCs w:val="22"/>
                <w:bdr w:val="none" w:sz="0" w:space="0" w:color="auto"/>
                <w:lang w:eastAsia="en-US"/>
              </w:rPr>
              <w:t>kedvezményezett</w:t>
            </w:r>
            <w:r w:rsidRPr="00E959D7">
              <w:rPr>
                <w:rFonts w:ascii="Garamond" w:eastAsia="Calibri" w:hAnsi="Garamond" w:cs="Calibri"/>
                <w:bCs/>
                <w:color w:val="auto"/>
                <w:sz w:val="22"/>
                <w:szCs w:val="22"/>
                <w:bdr w:val="none" w:sz="0" w:space="0" w:color="auto"/>
                <w:lang w:eastAsia="en-US"/>
              </w:rPr>
              <w:t xml:space="preserve"> az alábbi vállalkozásokkal minősül egy és ugyanazon vállalkozásnak.</w:t>
            </w:r>
          </w:p>
        </w:tc>
      </w:tr>
      <w:tr w:rsidR="00575C3D" w:rsidRPr="00E959D7" w:rsidTr="00E268AE">
        <w:trPr>
          <w:jc w:val="center"/>
        </w:trPr>
        <w:tc>
          <w:tcPr>
            <w:tcW w:w="5545"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Vállalkozás neve</w:t>
            </w:r>
          </w:p>
        </w:tc>
        <w:tc>
          <w:tcPr>
            <w:tcW w:w="3755" w:type="dxa"/>
            <w:shd w:val="clear" w:color="auto" w:fill="auto"/>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Adószáma</w:t>
            </w: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575C3D" w:rsidRPr="00E959D7" w:rsidTr="00E268AE">
        <w:trPr>
          <w:trHeight w:val="563"/>
          <w:jc w:val="center"/>
        </w:trPr>
        <w:tc>
          <w:tcPr>
            <w:tcW w:w="554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bl>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E959D7">
        <w:rPr>
          <w:rFonts w:ascii="Garamond" w:eastAsia="Calibri" w:hAnsi="Garamond" w:cs="Calibri"/>
          <w:bCs/>
          <w:color w:val="auto"/>
          <w:sz w:val="22"/>
          <w:szCs w:val="22"/>
          <w:bdr w:val="none" w:sz="0" w:space="0" w:color="auto"/>
          <w:lang w:eastAsia="en-US"/>
        </w:rPr>
        <w:t xml:space="preserve"> </w:t>
      </w:r>
      <w:r w:rsidRPr="00E959D7">
        <w:rPr>
          <w:rFonts w:ascii="Garamond" w:eastAsia="Calibri" w:hAnsi="Garamond" w:cs="Calibri"/>
          <w:color w:val="auto"/>
          <w:sz w:val="22"/>
          <w:szCs w:val="22"/>
          <w:bdr w:val="none" w:sz="0" w:space="0" w:color="auto"/>
          <w:lang w:eastAsia="en-US"/>
        </w:rPr>
        <w:t>vonatkozásában az alábbiakról nyilatkozom.</w:t>
      </w:r>
      <w:r w:rsidRPr="00E959D7">
        <w:rPr>
          <w:rFonts w:ascii="Garamond" w:eastAsia="Calibri" w:hAnsi="Garamond" w:cs="Calibri"/>
          <w:color w:val="auto"/>
          <w:sz w:val="22"/>
          <w:szCs w:val="22"/>
          <w:bdr w:val="none" w:sz="0" w:space="0" w:color="auto"/>
          <w:vertAlign w:val="superscript"/>
          <w:lang w:eastAsia="en-US"/>
        </w:rPr>
        <w:footnoteReference w:id="10"/>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br w:type="page"/>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sectPr w:rsidR="00575C3D" w:rsidRPr="00E959D7" w:rsidSect="00A212C8">
          <w:pgSz w:w="26115" w:h="14940"/>
          <w:pgMar w:top="360" w:right="360" w:bottom="2694" w:left="360" w:header="0" w:footer="0"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2278"/>
        <w:gridCol w:w="2783"/>
        <w:gridCol w:w="3290"/>
        <w:gridCol w:w="3037"/>
        <w:gridCol w:w="3290"/>
        <w:gridCol w:w="2017"/>
        <w:gridCol w:w="2028"/>
        <w:gridCol w:w="2526"/>
        <w:gridCol w:w="1268"/>
        <w:gridCol w:w="2532"/>
      </w:tblGrid>
      <w:tr w:rsidR="00575C3D" w:rsidRPr="00E959D7" w:rsidTr="00E268AE">
        <w:trPr>
          <w:trHeight w:val="2259"/>
        </w:trPr>
        <w:tc>
          <w:tcPr>
            <w:tcW w:w="14753" w:type="dxa"/>
            <w:gridSpan w:val="11"/>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lastRenderedPageBreak/>
              <w:t>4. Adatok az azonos elszámolható költségek vagy a csekély összegű támogatással azonos célú kockázatfinanszírozási célú intézkedés vonatkozásában nyújtott állami támogatásokra</w:t>
            </w:r>
          </w:p>
        </w:tc>
      </w:tr>
      <w:tr w:rsidR="00575C3D" w:rsidRPr="00E959D7" w:rsidTr="00E268AE">
        <w:trPr>
          <w:trHeight w:val="3392"/>
        </w:trPr>
        <w:tc>
          <w:tcPr>
            <w:tcW w:w="722"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Sor-szám</w:t>
            </w:r>
          </w:p>
        </w:tc>
        <w:tc>
          <w:tcPr>
            <w:tcW w:w="1276"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jogalapja (uniós állami támogatási szabály)</w:t>
            </w:r>
          </w:p>
        </w:tc>
        <w:tc>
          <w:tcPr>
            <w:tcW w:w="1559"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Támogatást nyújtó szervezet</w:t>
            </w:r>
          </w:p>
        </w:tc>
        <w:tc>
          <w:tcPr>
            <w:tcW w:w="1843"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Támogatási kategória</w:t>
            </w:r>
          </w:p>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(pl. regionális beruházási támogatás)</w:t>
            </w:r>
          </w:p>
        </w:tc>
        <w:tc>
          <w:tcPr>
            <w:tcW w:w="1701"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Kérelem benyújtásának dátuma</w:t>
            </w:r>
            <w:r w:rsidRPr="00E959D7">
              <w:rPr>
                <w:rFonts w:ascii="Garamond" w:eastAsia="Calibri" w:hAnsi="Garamond" w:cs="Calibri"/>
                <w:b/>
                <w:color w:val="auto"/>
                <w:sz w:val="22"/>
                <w:szCs w:val="22"/>
                <w:bdr w:val="none" w:sz="0" w:space="0" w:color="auto"/>
                <w:vertAlign w:val="superscript"/>
                <w:lang w:eastAsia="en-US"/>
              </w:rPr>
              <w:footnoteReference w:id="11"/>
            </w:r>
          </w:p>
        </w:tc>
        <w:tc>
          <w:tcPr>
            <w:tcW w:w="1843" w:type="dxa"/>
            <w:vMerge w:val="restart"/>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Odaítélés dátuma</w:t>
            </w:r>
          </w:p>
        </w:tc>
        <w:tc>
          <w:tcPr>
            <w:tcW w:w="2266" w:type="dxa"/>
            <w:gridSpan w:val="2"/>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Azonos elszámolható költségek teljes összege jelentértéken</w:t>
            </w:r>
          </w:p>
        </w:tc>
        <w:tc>
          <w:tcPr>
            <w:tcW w:w="2125" w:type="dxa"/>
            <w:gridSpan w:val="2"/>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Azonos kockázatfinanszíro-zási célú intézkedés vonatkozásában nyújtott állami támogatás bruttó támogatástartalma / azonos elszámolható költségek vonatkozásában nyújtott állami támogatás bruttó támogatástartalma</w:t>
            </w:r>
            <w:r w:rsidRPr="00E959D7">
              <w:rPr>
                <w:rFonts w:ascii="Garamond" w:eastAsia="Calibri" w:hAnsi="Garamond" w:cs="Calibri"/>
                <w:b/>
                <w:color w:val="auto"/>
                <w:sz w:val="22"/>
                <w:szCs w:val="22"/>
                <w:bdr w:val="none" w:sz="0" w:space="0" w:color="auto"/>
                <w:vertAlign w:val="superscript"/>
                <w:lang w:eastAsia="en-US"/>
              </w:rPr>
              <w:footnoteReference w:id="12"/>
            </w:r>
          </w:p>
        </w:tc>
        <w:tc>
          <w:tcPr>
            <w:tcW w:w="1418" w:type="dxa"/>
            <w:vMerge w:val="restart"/>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Maximális támogatási intezitás (</w:t>
            </w:r>
            <w:r w:rsidRPr="00E959D7">
              <w:rPr>
                <w:rFonts w:ascii="Garamond" w:eastAsia="Calibri" w:hAnsi="Garamond" w:cs="Calibri"/>
                <w:b/>
                <w:i/>
                <w:color w:val="auto"/>
                <w:sz w:val="22"/>
                <w:szCs w:val="22"/>
                <w:bdr w:val="none" w:sz="0" w:space="0" w:color="auto"/>
                <w:lang w:eastAsia="en-US"/>
              </w:rPr>
              <w:t>%</w:t>
            </w:r>
            <w:r w:rsidRPr="00E959D7">
              <w:rPr>
                <w:rFonts w:ascii="Garamond" w:eastAsia="Calibri" w:hAnsi="Garamond" w:cs="Calibri"/>
                <w:b/>
                <w:color w:val="auto"/>
                <w:sz w:val="22"/>
                <w:szCs w:val="22"/>
                <w:bdr w:val="none" w:sz="0" w:space="0" w:color="auto"/>
                <w:lang w:eastAsia="en-US"/>
              </w:rPr>
              <w:t>) vagy maximális támogatási összeg</w:t>
            </w:r>
          </w:p>
        </w:tc>
      </w:tr>
      <w:tr w:rsidR="00575C3D" w:rsidRPr="00E959D7" w:rsidTr="00E268AE">
        <w:trPr>
          <w:trHeight w:val="77"/>
        </w:trPr>
        <w:tc>
          <w:tcPr>
            <w:tcW w:w="722"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276"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9"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701"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13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1136"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c>
          <w:tcPr>
            <w:tcW w:w="141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71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r w:rsidRPr="00E959D7">
              <w:rPr>
                <w:rFonts w:ascii="Garamond" w:eastAsia="Calibri" w:hAnsi="Garamond" w:cs="Calibri"/>
                <w:b/>
                <w:color w:val="auto"/>
                <w:sz w:val="22"/>
                <w:szCs w:val="22"/>
                <w:bdr w:val="none" w:sz="0" w:space="0" w:color="auto"/>
                <w:vertAlign w:val="superscript"/>
                <w:lang w:eastAsia="en-US"/>
              </w:rPr>
              <w:footnoteReference w:id="13"/>
            </w:r>
          </w:p>
        </w:tc>
        <w:tc>
          <w:tcPr>
            <w:tcW w:w="1418" w:type="dxa"/>
            <w:vMerge/>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r>
      <w:tr w:rsidR="00575C3D" w:rsidRPr="00E959D7" w:rsidTr="00E268AE">
        <w:trPr>
          <w:trHeight w:val="1230"/>
        </w:trPr>
        <w:tc>
          <w:tcPr>
            <w:tcW w:w="72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276"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1"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6"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1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575C3D" w:rsidRPr="00E959D7" w:rsidTr="00E268AE">
        <w:trPr>
          <w:trHeight w:val="1269"/>
        </w:trPr>
        <w:tc>
          <w:tcPr>
            <w:tcW w:w="722"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276"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1"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6"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5"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10"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8" w:type="dxa"/>
          </w:tcPr>
          <w:p w:rsidR="00575C3D" w:rsidRPr="00E959D7" w:rsidRDefault="00575C3D" w:rsidP="00E268A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bl>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Default="00575C3D" w:rsidP="00575C3D">
      <w:pPr>
        <w:rPr>
          <w:rFonts w:ascii="Garamond" w:eastAsia="Calibri" w:hAnsi="Garamond" w:cs="Calibri"/>
          <w:color w:val="auto"/>
          <w:sz w:val="22"/>
          <w:szCs w:val="22"/>
          <w:bdr w:val="none" w:sz="0" w:space="0" w:color="auto"/>
          <w:lang w:eastAsia="en-US"/>
        </w:rPr>
      </w:pPr>
      <w:r>
        <w:rPr>
          <w:rFonts w:ascii="Garamond" w:eastAsia="Calibri" w:hAnsi="Garamond" w:cs="Calibri"/>
          <w:color w:val="auto"/>
          <w:sz w:val="22"/>
          <w:szCs w:val="22"/>
          <w:bdr w:val="none" w:sz="0" w:space="0" w:color="auto"/>
          <w:lang w:eastAsia="en-US"/>
        </w:rPr>
        <w:br w:type="page"/>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sectPr w:rsidR="00575C3D" w:rsidRPr="00E959D7" w:rsidSect="003508EB">
          <w:pgSz w:w="26115" w:h="14940" w:orient="landscape"/>
          <w:pgMar w:top="360" w:right="360" w:bottom="360" w:left="360" w:header="0" w:footer="0" w:gutter="0"/>
          <w:cols w:space="708"/>
          <w:docGrid w:linePitch="360"/>
        </w:sect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Nyilatkozom, hogy a kedvezményezett aláírásra jogosult képviselője vagyok, és a fent megadott adatok helyesek.</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Hozzájárulok ahhoz, hogy a fenti adatokat a tárgyban illetékes szerveknek az adatkezelő átadja.</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Tudomásul veszem, hogy amennyiben a nyilatkozat kelte és a támogatás odaítélése</w:t>
      </w:r>
      <w:r w:rsidRPr="00E959D7">
        <w:rPr>
          <w:rFonts w:ascii="Garamond" w:eastAsia="Calibri" w:hAnsi="Garamond" w:cs="Calibri"/>
          <w:color w:val="auto"/>
          <w:sz w:val="22"/>
          <w:szCs w:val="22"/>
          <w:bdr w:val="none" w:sz="0" w:space="0" w:color="auto"/>
          <w:vertAlign w:val="superscript"/>
          <w:lang w:eastAsia="en-US"/>
        </w:rPr>
        <w:footnoteReference w:id="14"/>
      </w:r>
      <w:r w:rsidRPr="00E959D7">
        <w:rPr>
          <w:rFonts w:ascii="Garamond" w:eastAsia="Calibri" w:hAnsi="Garamond" w:cs="Calibri"/>
          <w:color w:val="auto"/>
          <w:sz w:val="22"/>
          <w:szCs w:val="22"/>
          <w:bdr w:val="none" w:sz="0" w:space="0" w:color="auto"/>
          <w:lang w:eastAsia="en-US"/>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Kelt:  </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t xml:space="preserve">                   ……………………………..</w:t>
      </w:r>
      <w:r w:rsidRPr="00E959D7">
        <w:rPr>
          <w:rFonts w:ascii="Garamond" w:eastAsia="Calibri" w:hAnsi="Garamond" w:cs="Calibri"/>
          <w:color w:val="auto"/>
          <w:sz w:val="22"/>
          <w:szCs w:val="22"/>
          <w:bdr w:val="none" w:sz="0" w:space="0" w:color="auto"/>
          <w:lang w:eastAsia="en-US"/>
        </w:rPr>
        <w:tab/>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t xml:space="preserve">         </w:t>
      </w:r>
      <w:r w:rsidRPr="00E959D7">
        <w:rPr>
          <w:rFonts w:ascii="Garamond" w:eastAsia="Calibri" w:hAnsi="Garamond" w:cs="Calibri"/>
          <w:color w:val="auto"/>
          <w:sz w:val="22"/>
          <w:szCs w:val="22"/>
          <w:bdr w:val="none" w:sz="0" w:space="0" w:color="auto"/>
          <w:lang w:eastAsia="en-US"/>
        </w:rPr>
        <w:tab/>
        <w:t xml:space="preserve">       Kedvezményezett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48"/>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        (aláírás, pecsét)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br w:type="page"/>
      </w:r>
    </w:p>
    <w:p w:rsidR="00575C3D"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p>
    <w:p w:rsidR="00575C3D"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p>
    <w:p w:rsidR="00575C3D"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t>Útmutató</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rPr>
          <w:rFonts w:ascii="Garamond" w:eastAsia="Calibri" w:hAnsi="Garamond" w:cs="Calibri"/>
          <w:i/>
          <w:color w:val="auto"/>
          <w:sz w:val="22"/>
          <w:szCs w:val="22"/>
          <w:bdr w:val="none" w:sz="0" w:space="0" w:color="auto"/>
          <w:lang w:eastAsia="en-US"/>
        </w:rPr>
      </w:pPr>
      <w:r w:rsidRPr="00E959D7">
        <w:rPr>
          <w:rFonts w:ascii="Garamond" w:eastAsia="Calibri" w:hAnsi="Garamond" w:cs="Arial"/>
          <w:color w:val="auto"/>
          <w:sz w:val="22"/>
          <w:szCs w:val="22"/>
          <w:bdr w:val="none" w:sz="0" w:space="0" w:color="auto"/>
        </w:rPr>
        <w:t>Az 1407/2013/EU bizottsági rendelet</w:t>
      </w:r>
      <w:r w:rsidRPr="00E959D7">
        <w:rPr>
          <w:rFonts w:ascii="Garamond" w:eastAsia="Calibri" w:hAnsi="Garamond" w:cs="Arial"/>
          <w:color w:val="auto"/>
          <w:sz w:val="22"/>
          <w:szCs w:val="22"/>
          <w:bdr w:val="none" w:sz="0" w:space="0" w:color="auto"/>
          <w:vertAlign w:val="superscript"/>
        </w:rPr>
        <w:footnoteReference w:id="15"/>
      </w:r>
      <w:r w:rsidRPr="00E959D7">
        <w:rPr>
          <w:rFonts w:ascii="Garamond" w:eastAsia="Calibri" w:hAnsi="Garamond" w:cs="Arial"/>
          <w:color w:val="auto"/>
          <w:sz w:val="22"/>
          <w:szCs w:val="22"/>
          <w:bdr w:val="none" w:sz="0" w:space="0" w:color="auto"/>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E959D7">
        <w:rPr>
          <w:rFonts w:ascii="Garamond" w:eastAsia="Calibri" w:hAnsi="Garamond" w:cs="Arial"/>
          <w:b/>
          <w:color w:val="auto"/>
          <w:sz w:val="22"/>
          <w:szCs w:val="22"/>
          <w:bdr w:val="none" w:sz="0" w:space="0" w:color="auto"/>
        </w:rPr>
        <w:t>200.000 eurónak</w:t>
      </w:r>
      <w:r w:rsidRPr="00E959D7">
        <w:rPr>
          <w:rFonts w:ascii="Garamond" w:eastAsia="Calibri" w:hAnsi="Garamond" w:cs="Arial"/>
          <w:color w:val="auto"/>
          <w:sz w:val="22"/>
          <w:szCs w:val="22"/>
          <w:bdr w:val="none" w:sz="0" w:space="0" w:color="auto"/>
        </w:rPr>
        <w:t xml:space="preserve">, közúti kereskedelmi árufuvarozást ellenszolgáltatás fejében végző vállalkozások esetében a </w:t>
      </w:r>
      <w:r w:rsidRPr="00E959D7">
        <w:rPr>
          <w:rFonts w:ascii="Garamond" w:eastAsia="Calibri" w:hAnsi="Garamond" w:cs="Arial"/>
          <w:b/>
          <w:color w:val="auto"/>
          <w:sz w:val="22"/>
          <w:szCs w:val="22"/>
          <w:bdr w:val="none" w:sz="0" w:space="0" w:color="auto"/>
        </w:rPr>
        <w:t>100.000 eurónak</w:t>
      </w:r>
      <w:r w:rsidRPr="00E959D7">
        <w:rPr>
          <w:rFonts w:ascii="Garamond" w:eastAsia="Calibri" w:hAnsi="Garamond" w:cs="Arial"/>
          <w:color w:val="auto"/>
          <w:sz w:val="22"/>
          <w:szCs w:val="22"/>
          <w:bdr w:val="none" w:sz="0" w:space="0" w:color="auto"/>
        </w:rPr>
        <w:t xml:space="preserve"> megfelelő forintösszeget</w:t>
      </w:r>
      <w:r w:rsidRPr="00E959D7">
        <w:rPr>
          <w:rFonts w:ascii="Garamond" w:eastAsia="Calibri" w:hAnsi="Garamond" w:cs="Arial"/>
          <w:color w:val="auto"/>
          <w:sz w:val="22"/>
          <w:szCs w:val="22"/>
          <w:bdr w:val="none" w:sz="0" w:space="0" w:color="auto"/>
          <w:vertAlign w:val="superscript"/>
        </w:rPr>
        <w:footnoteReference w:id="16"/>
      </w:r>
      <w:r w:rsidRPr="00E959D7">
        <w:rPr>
          <w:rFonts w:ascii="Garamond" w:eastAsia="Calibri" w:hAnsi="Garamond" w:cs="Arial"/>
          <w:color w:val="auto"/>
          <w:sz w:val="22"/>
          <w:szCs w:val="22"/>
          <w:bdr w:val="none" w:sz="0" w:space="0" w:color="auto"/>
        </w:rPr>
        <w:t>, figyelemmel az egyesülésre valamint a szétválásra vonatkozó szabályokra</w:t>
      </w:r>
      <w:r w:rsidRPr="00E959D7">
        <w:rPr>
          <w:rFonts w:ascii="Garamond" w:eastAsia="Calibri" w:hAnsi="Garamond" w:cs="Arial"/>
          <w:color w:val="auto"/>
          <w:sz w:val="22"/>
          <w:szCs w:val="22"/>
          <w:bdr w:val="none" w:sz="0" w:space="0" w:color="auto"/>
          <w:vertAlign w:val="superscript"/>
        </w:rPr>
        <w:footnoteReference w:id="17"/>
      </w:r>
      <w:r w:rsidRPr="00E959D7">
        <w:rPr>
          <w:rFonts w:ascii="Garamond" w:eastAsia="Calibri" w:hAnsi="Garamond" w:cs="Arial"/>
          <w:color w:val="auto"/>
          <w:sz w:val="22"/>
          <w:szCs w:val="22"/>
          <w:bdr w:val="none" w:sz="0" w:space="0" w:color="auto"/>
        </w:rPr>
        <w:t xml:space="preserve"> is.</w:t>
      </w:r>
      <w:r w:rsidRPr="00E959D7">
        <w:rPr>
          <w:rFonts w:ascii="Garamond" w:eastAsia="Calibri" w:hAnsi="Garamond" w:cs="Calibri"/>
          <w:i/>
          <w:color w:val="auto"/>
          <w:sz w:val="22"/>
          <w:szCs w:val="22"/>
          <w:bdr w:val="none" w:sz="0" w:space="0" w:color="auto"/>
          <w:lang w:eastAsia="en-US"/>
        </w:rPr>
        <w:t xml:space="preserve"> </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 a bruttó támogatástartalom?</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 több részletben, éven átnyúlóan fizetendő támogatást az odaítélése időpontjában érvényes értékre kell diszkontálni az odaítélés idején érvényes referencia ráta alkalmazásával.</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Milyen esetekben tekintendő a támogatást igénylő egy másik vállalkozással egy és ugyanazon vállalkozásnak?</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másikban a részvényesek vagy tagok </w:t>
      </w:r>
      <w:r w:rsidRPr="00E959D7">
        <w:rPr>
          <w:rFonts w:ascii="Garamond" w:eastAsia="Calibri" w:hAnsi="Garamond" w:cs="Calibri"/>
          <w:b/>
          <w:color w:val="auto"/>
          <w:sz w:val="22"/>
          <w:szCs w:val="22"/>
          <w:bdr w:val="none" w:sz="0" w:space="0" w:color="auto"/>
          <w:lang w:eastAsia="en-US"/>
        </w:rPr>
        <w:t>szavazati jogának</w:t>
      </w:r>
      <w:r w:rsidRPr="00E959D7">
        <w:rPr>
          <w:rFonts w:ascii="Garamond" w:eastAsia="Calibri" w:hAnsi="Garamond" w:cs="Calibri"/>
          <w:color w:val="auto"/>
          <w:sz w:val="22"/>
          <w:szCs w:val="22"/>
          <w:bdr w:val="none" w:sz="0" w:space="0" w:color="auto"/>
          <w:lang w:eastAsia="en-US"/>
        </w:rPr>
        <w:t xml:space="preserve"> többségével rendelkezik, vagy</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igazgatási, irányítási vagy felügyeleti </w:t>
      </w:r>
      <w:r w:rsidRPr="00E959D7">
        <w:rPr>
          <w:rFonts w:ascii="Garamond" w:eastAsia="Calibri" w:hAnsi="Garamond" w:cs="Calibri"/>
          <w:b/>
          <w:color w:val="auto"/>
          <w:sz w:val="22"/>
          <w:szCs w:val="22"/>
          <w:bdr w:val="none" w:sz="0" w:space="0" w:color="auto"/>
          <w:lang w:eastAsia="en-US"/>
        </w:rPr>
        <w:t>testülete tagjainak</w:t>
      </w:r>
      <w:r w:rsidRPr="00E959D7">
        <w:rPr>
          <w:rFonts w:ascii="Garamond" w:eastAsia="Calibri" w:hAnsi="Garamond" w:cs="Calibri"/>
          <w:color w:val="auto"/>
          <w:sz w:val="22"/>
          <w:szCs w:val="22"/>
          <w:bdr w:val="none" w:sz="0" w:space="0" w:color="auto"/>
          <w:lang w:eastAsia="en-US"/>
        </w:rPr>
        <w:t xml:space="preserve"> többségét jogosult kinevezni vagy elmozdítani, vagy</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felett </w:t>
      </w:r>
      <w:r w:rsidRPr="00E959D7">
        <w:rPr>
          <w:rFonts w:ascii="Garamond" w:eastAsia="Calibri" w:hAnsi="Garamond" w:cs="Calibri"/>
          <w:b/>
          <w:color w:val="auto"/>
          <w:sz w:val="22"/>
          <w:szCs w:val="22"/>
          <w:bdr w:val="none" w:sz="0" w:space="0" w:color="auto"/>
          <w:lang w:eastAsia="en-US"/>
        </w:rPr>
        <w:t>szerződés</w:t>
      </w:r>
      <w:r w:rsidRPr="00E959D7">
        <w:rPr>
          <w:rFonts w:ascii="Garamond" w:eastAsia="Calibri" w:hAnsi="Garamond" w:cs="Calibri"/>
          <w:color w:val="auto"/>
          <w:sz w:val="22"/>
          <w:szCs w:val="22"/>
          <w:bdr w:val="none" w:sz="0" w:space="0" w:color="auto"/>
          <w:lang w:eastAsia="en-US"/>
        </w:rPr>
        <w:t>, vagy alapító okiratban vagy társasági szerződés alapján meghatározó befolyást gyakorolhat, vagy</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részvényese vagy tagja, a többi részvényessel vagy taggal kötött megállapodás alapján </w:t>
      </w:r>
      <w:r w:rsidRPr="00E959D7">
        <w:rPr>
          <w:rFonts w:ascii="Garamond" w:eastAsia="Calibri" w:hAnsi="Garamond" w:cs="Calibri"/>
          <w:b/>
          <w:color w:val="auto"/>
          <w:sz w:val="22"/>
          <w:szCs w:val="22"/>
          <w:bdr w:val="none" w:sz="0" w:space="0" w:color="auto"/>
          <w:lang w:eastAsia="en-US"/>
        </w:rPr>
        <w:t>egyedül birtokolja</w:t>
      </w:r>
      <w:r w:rsidRPr="00E959D7">
        <w:rPr>
          <w:rFonts w:ascii="Garamond" w:eastAsia="Calibri" w:hAnsi="Garamond" w:cs="Calibri"/>
          <w:color w:val="auto"/>
          <w:sz w:val="22"/>
          <w:szCs w:val="22"/>
          <w:bdr w:val="none" w:sz="0" w:space="0" w:color="auto"/>
          <w:lang w:eastAsia="en-US"/>
        </w:rPr>
        <w:t xml:space="preserve"> a szavazati jogok többségét</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Amennyiben a támogatást igénylő a fenti kapcsolatok bármelyikével egy vagy több másik vállalkozáson </w:t>
      </w:r>
      <w:r w:rsidRPr="00E959D7">
        <w:rPr>
          <w:rFonts w:ascii="Garamond" w:eastAsia="Calibri" w:hAnsi="Garamond" w:cs="Calibri"/>
          <w:b/>
          <w:color w:val="auto"/>
          <w:sz w:val="22"/>
          <w:szCs w:val="22"/>
          <w:bdr w:val="none" w:sz="0" w:space="0" w:color="auto"/>
          <w:lang w:eastAsia="en-US"/>
        </w:rPr>
        <w:t>keresztül</w:t>
      </w:r>
      <w:r w:rsidRPr="00E959D7">
        <w:rPr>
          <w:rFonts w:ascii="Garamond" w:eastAsia="Calibri" w:hAnsi="Garamond" w:cs="Calibri"/>
          <w:color w:val="auto"/>
          <w:sz w:val="22"/>
          <w:szCs w:val="22"/>
          <w:bdr w:val="none" w:sz="0" w:space="0" w:color="auto"/>
          <w:lang w:eastAsia="en-US"/>
        </w:rPr>
        <w:t xml:space="preserve"> rendelkezik, úgy azok vonatkozásában is egy és ugyanazon vállalkozásnak kell tekinteni.</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Milyen esetben kell alkalmazni a támogatást igénylőre az egyesülés, illetve a szétválás szabályait?</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Abban az esetben, ha az egyesülésre vagy szétválásra a folyó pénzügyi évben, valamint az azt megelőző két pénzügyi év során került sor.</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 Az </w:t>
      </w:r>
      <w:r w:rsidRPr="00E959D7">
        <w:rPr>
          <w:rFonts w:ascii="Garamond" w:eastAsia="Calibri" w:hAnsi="Garamond" w:cs="Arial"/>
          <w:b/>
          <w:color w:val="auto"/>
          <w:sz w:val="22"/>
          <w:szCs w:val="22"/>
          <w:bdr w:val="none" w:sz="0" w:space="0" w:color="auto"/>
        </w:rPr>
        <w:t>egyesülés</w:t>
      </w:r>
      <w:r w:rsidRPr="00E959D7">
        <w:rPr>
          <w:rFonts w:ascii="Garamond" w:eastAsia="Calibri" w:hAnsi="Garamond" w:cs="Arial"/>
          <w:color w:val="auto"/>
          <w:sz w:val="22"/>
          <w:szCs w:val="22"/>
          <w:bdr w:val="none" w:sz="0" w:space="0" w:color="auto"/>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Ha egy vállalkozás két vagy több vállalkozásra válik szét, a </w:t>
      </w:r>
      <w:r w:rsidRPr="00E959D7">
        <w:rPr>
          <w:rFonts w:ascii="Garamond" w:eastAsia="Calibri" w:hAnsi="Garamond" w:cs="Arial"/>
          <w:b/>
          <w:color w:val="auto"/>
          <w:sz w:val="22"/>
          <w:szCs w:val="22"/>
          <w:bdr w:val="none" w:sz="0" w:space="0" w:color="auto"/>
        </w:rPr>
        <w:t xml:space="preserve">szétválást </w:t>
      </w:r>
      <w:r w:rsidRPr="00E959D7">
        <w:rPr>
          <w:rFonts w:ascii="Garamond" w:eastAsia="Calibri" w:hAnsi="Garamond" w:cs="Arial"/>
          <w:color w:val="auto"/>
          <w:sz w:val="22"/>
          <w:szCs w:val="22"/>
          <w:bdr w:val="none" w:sz="0" w:space="0" w:color="auto"/>
        </w:rPr>
        <w:t xml:space="preserve">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w:t>
      </w:r>
      <w:r w:rsidRPr="00E959D7">
        <w:rPr>
          <w:rFonts w:ascii="Garamond" w:eastAsia="Calibri" w:hAnsi="Garamond" w:cs="Arial"/>
          <w:color w:val="auto"/>
          <w:sz w:val="22"/>
          <w:szCs w:val="22"/>
          <w:bdr w:val="none" w:sz="0" w:space="0" w:color="auto"/>
        </w:rPr>
        <w:lastRenderedPageBreak/>
        <w:t>szétválás tényleges időpontjában érvényes könyv szerinti értéke alapján arányosan el kell osztani a szétválás által érintett vállalkozások között.</w:t>
      </w: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b/>
          <w:color w:val="auto"/>
          <w:sz w:val="22"/>
          <w:szCs w:val="22"/>
          <w:bdr w:val="none" w:sz="0" w:space="0" w:color="auto"/>
        </w:rPr>
      </w:pPr>
      <w:r w:rsidRPr="00E959D7">
        <w:rPr>
          <w:rFonts w:ascii="Garamond" w:eastAsia="Calibri" w:hAnsi="Garamond" w:cs="Arial"/>
          <w:b/>
          <w:color w:val="auto"/>
          <w:sz w:val="22"/>
          <w:szCs w:val="22"/>
          <w:bdr w:val="none" w:sz="0" w:space="0" w:color="auto"/>
        </w:rPr>
        <w:t>Halmozódás:</w:t>
      </w: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sz w:val="22"/>
          <w:szCs w:val="22"/>
          <w:bdr w:val="none" w:sz="0" w:space="0" w:color="auto"/>
        </w:rPr>
      </w:pPr>
    </w:p>
    <w:p w:rsidR="00575C3D" w:rsidRPr="00E959D7" w:rsidRDefault="00575C3D" w:rsidP="00575C3D">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i/>
          <w:color w:val="auto"/>
          <w:sz w:val="22"/>
          <w:szCs w:val="22"/>
          <w:u w:val="single"/>
          <w:bdr w:val="none" w:sz="0" w:space="0" w:color="auto"/>
        </w:rPr>
        <w:t>Például:</w:t>
      </w:r>
      <w:r w:rsidRPr="00E959D7">
        <w:rPr>
          <w:rFonts w:ascii="Garamond" w:eastAsia="Calibri" w:hAnsi="Garamond" w:cs="Arial"/>
          <w:color w:val="auto"/>
          <w:sz w:val="22"/>
          <w:szCs w:val="22"/>
          <w:bdr w:val="none" w:sz="0" w:space="0" w:color="auto"/>
        </w:rPr>
        <w:t xml:space="preserve"> </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1416"/>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Ha egy </w:t>
      </w:r>
      <w:r w:rsidRPr="00E959D7">
        <w:rPr>
          <w:rFonts w:ascii="Garamond" w:eastAsia="Calibri" w:hAnsi="Garamond" w:cs="Arial"/>
          <w:i/>
          <w:color w:val="auto"/>
          <w:sz w:val="22"/>
          <w:szCs w:val="22"/>
          <w:bdr w:val="none" w:sz="0" w:space="0" w:color="auto"/>
        </w:rPr>
        <w:t>kizárólag</w:t>
      </w:r>
      <w:r w:rsidRPr="00E959D7">
        <w:rPr>
          <w:rFonts w:ascii="Garamond" w:eastAsia="Calibri" w:hAnsi="Garamond" w:cs="Arial"/>
          <w:color w:val="auto"/>
          <w:sz w:val="22"/>
          <w:szCs w:val="22"/>
          <w:bdr w:val="none" w:sz="0" w:space="0" w:color="auto"/>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E959D7">
        <w:rPr>
          <w:rFonts w:ascii="Garamond" w:eastAsia="Calibri" w:hAnsi="Garamond" w:cs="Arial"/>
          <w:i/>
          <w:color w:val="auto"/>
          <w:sz w:val="22"/>
          <w:szCs w:val="22"/>
          <w:bdr w:val="none" w:sz="0" w:space="0" w:color="auto"/>
        </w:rPr>
        <w:t>egyéb</w:t>
      </w:r>
      <w:r w:rsidRPr="00E959D7">
        <w:rPr>
          <w:rFonts w:ascii="Garamond" w:eastAsia="Calibri" w:hAnsi="Garamond" w:cs="Arial"/>
          <w:color w:val="auto"/>
          <w:sz w:val="22"/>
          <w:szCs w:val="22"/>
          <w:bdr w:val="none" w:sz="0" w:space="0" w:color="auto"/>
        </w:rPr>
        <w:t xml:space="preserve"> tevékenységet (pl. könyvvizsgálat) is végez, úgy rá, már az </w:t>
      </w:r>
      <w:r w:rsidRPr="00E959D7">
        <w:rPr>
          <w:rFonts w:ascii="Garamond" w:eastAsia="Calibri" w:hAnsi="Garamond" w:cs="Arial"/>
          <w:i/>
          <w:color w:val="auto"/>
          <w:sz w:val="22"/>
          <w:szCs w:val="22"/>
          <w:bdr w:val="none" w:sz="0" w:space="0" w:color="auto"/>
        </w:rPr>
        <w:t>1407/2013/EU</w:t>
      </w:r>
      <w:r w:rsidRPr="00E959D7">
        <w:rPr>
          <w:rFonts w:ascii="Garamond" w:eastAsia="Calibri" w:hAnsi="Garamond" w:cs="Arial"/>
          <w:color w:val="auto"/>
          <w:sz w:val="22"/>
          <w:szCs w:val="22"/>
          <w:bdr w:val="none" w:sz="0" w:space="0" w:color="auto"/>
        </w:rPr>
        <w:t xml:space="preserve"> bizottsági rendelet 200.000 eurós értékhatára vonatkozik, így részére 185.000 euró de minimis támogatás nyújtható. </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sz w:val="22"/>
          <w:szCs w:val="22"/>
          <w:bdr w:val="none" w:sz="0" w:space="0" w:color="auto"/>
        </w:rPr>
      </w:pP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p>
    <w:p w:rsidR="00575C3D" w:rsidRPr="00E959D7" w:rsidRDefault="00575C3D" w:rsidP="00575C3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lastRenderedPageBreak/>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E959D7">
        <w:rPr>
          <w:rFonts w:ascii="Garamond" w:eastAsia="Calibri" w:hAnsi="Garamond" w:cs="Arial"/>
          <w:color w:val="auto"/>
          <w:sz w:val="22"/>
          <w:szCs w:val="22"/>
          <w:bdr w:val="none" w:sz="0" w:space="0" w:color="auto"/>
          <w:vertAlign w:val="superscript"/>
        </w:rPr>
        <w:footnoteReference w:id="18"/>
      </w:r>
      <w:r w:rsidRPr="00E959D7">
        <w:rPr>
          <w:rFonts w:ascii="Garamond" w:eastAsia="Calibri" w:hAnsi="Garamond" w:cs="Arial"/>
          <w:color w:val="auto"/>
          <w:sz w:val="22"/>
          <w:szCs w:val="22"/>
          <w:bdr w:val="none" w:sz="0" w:space="0" w:color="auto"/>
        </w:rPr>
        <w:t>.</w:t>
      </w:r>
    </w:p>
    <w:p w:rsidR="00575C3D" w:rsidRPr="00E959D7" w:rsidRDefault="00575C3D" w:rsidP="00575C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olor w:val="auto"/>
          <w:sz w:val="22"/>
          <w:szCs w:val="22"/>
          <w:bdr w:val="none" w:sz="0" w:space="0" w:color="auto"/>
          <w:lang w:eastAsia="en-US"/>
        </w:rPr>
      </w:pPr>
      <w:r w:rsidRPr="00E959D7">
        <w:rPr>
          <w:rFonts w:ascii="Garamond" w:eastAsia="Calibri" w:hAnsi="Garamond" w:cs="Arial"/>
          <w:color w:val="auto"/>
          <w:sz w:val="22"/>
          <w:szCs w:val="22"/>
          <w:bdr w:val="none" w:sz="0" w:space="0" w:color="auto"/>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510179" w:rsidRDefault="00510179">
      <w:bookmarkStart w:id="4" w:name="_GoBack"/>
      <w:bookmarkEnd w:id="4"/>
    </w:p>
    <w:sectPr w:rsidR="00510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3D" w:rsidRDefault="00575C3D" w:rsidP="00575C3D">
      <w:r>
        <w:separator/>
      </w:r>
    </w:p>
  </w:endnote>
  <w:endnote w:type="continuationSeparator" w:id="0">
    <w:p w:rsidR="00575C3D" w:rsidRDefault="00575C3D" w:rsidP="0057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1604"/>
      <w:docPartObj>
        <w:docPartGallery w:val="Page Numbers (Bottom of Page)"/>
        <w:docPartUnique/>
      </w:docPartObj>
    </w:sdtPr>
    <w:sdtContent>
      <w:p w:rsidR="00575C3D" w:rsidRDefault="00575C3D">
        <w:pPr>
          <w:pStyle w:val="llb"/>
          <w:jc w:val="right"/>
        </w:pPr>
        <w:r>
          <w:fldChar w:fldCharType="begin"/>
        </w:r>
        <w:r>
          <w:instrText>PAGE   \* MERGEFORMAT</w:instrText>
        </w:r>
        <w:r>
          <w:fldChar w:fldCharType="separate"/>
        </w:r>
        <w:r>
          <w:rPr>
            <w:noProof/>
          </w:rPr>
          <w:t>12</w:t>
        </w:r>
        <w:r>
          <w:fldChar w:fldCharType="end"/>
        </w:r>
      </w:p>
    </w:sdtContent>
  </w:sdt>
  <w:p w:rsidR="00575C3D" w:rsidRDefault="00575C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3D" w:rsidRDefault="00575C3D" w:rsidP="00575C3D">
      <w:r>
        <w:separator/>
      </w:r>
    </w:p>
  </w:footnote>
  <w:footnote w:type="continuationSeparator" w:id="0">
    <w:p w:rsidR="00575C3D" w:rsidRDefault="00575C3D" w:rsidP="00575C3D">
      <w:r>
        <w:continuationSeparator/>
      </w:r>
    </w:p>
  </w:footnote>
  <w:footnote w:id="1">
    <w:p w:rsidR="00575C3D" w:rsidRPr="00C80275" w:rsidRDefault="00575C3D" w:rsidP="00575C3D">
      <w:pPr>
        <w:pStyle w:val="Lbjegyzetszveg"/>
        <w:rPr>
          <w:rFonts w:ascii="Bookman Old Style" w:hAnsi="Bookman Old Style"/>
          <w:sz w:val="16"/>
          <w:szCs w:val="16"/>
        </w:rPr>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Abban az esetben kell kitölteni, ha az 1.2. pontban meghatározott címtől eltér</w:t>
      </w:r>
    </w:p>
  </w:footnote>
  <w:footnote w:id="2">
    <w:p w:rsidR="00575C3D" w:rsidRPr="00C80275" w:rsidRDefault="00575C3D" w:rsidP="00575C3D">
      <w:pPr>
        <w:pStyle w:val="Lbjegyzetszveg"/>
        <w:rPr>
          <w:rFonts w:ascii="Bookman Old Style" w:hAnsi="Bookman Old Style"/>
          <w:sz w:val="16"/>
          <w:szCs w:val="16"/>
        </w:rPr>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Az igénylő formájától függően: cégjegyzékszám, egyéb bírósági nyilvántartásba vételi szám, egyéni vállalkozói igazolvány szám, stb.</w:t>
      </w:r>
    </w:p>
  </w:footnote>
  <w:footnote w:id="3">
    <w:p w:rsidR="00575C3D" w:rsidRDefault="00575C3D" w:rsidP="00575C3D">
      <w:pPr>
        <w:pStyle w:val="Lbjegyzetszveg"/>
      </w:pPr>
      <w:r w:rsidRPr="00C80275">
        <w:rPr>
          <w:rStyle w:val="Lbjegyzet-hivatkozs"/>
          <w:rFonts w:ascii="Bookman Old Style" w:hAnsi="Bookman Old Style"/>
          <w:sz w:val="16"/>
          <w:szCs w:val="16"/>
        </w:rPr>
        <w:footnoteRef/>
      </w:r>
      <w:r w:rsidRPr="00C80275">
        <w:rPr>
          <w:rFonts w:ascii="Bookman Old Style" w:hAnsi="Bookman Old Style"/>
          <w:sz w:val="16"/>
          <w:szCs w:val="16"/>
        </w:rPr>
        <w:t xml:space="preserve"> Értelemszerűen: gazdasági társaság, alapítvány, közalapítvány, társadalmi szervezet. stb,</w:t>
      </w:r>
    </w:p>
  </w:footnote>
  <w:footnote w:id="4">
    <w:p w:rsidR="00575C3D" w:rsidRPr="00C80275" w:rsidRDefault="00575C3D" w:rsidP="00575C3D">
      <w:pPr>
        <w:pStyle w:val="Lbjegyzetszveg"/>
        <w:rPr>
          <w:rFonts w:ascii="Bookman Old Style" w:hAnsi="Bookman Old Style"/>
          <w:sz w:val="18"/>
          <w:szCs w:val="18"/>
        </w:rPr>
      </w:pPr>
      <w:r>
        <w:rPr>
          <w:rStyle w:val="Lbjegyzet-hivatkozs"/>
        </w:rPr>
        <w:footnoteRef/>
      </w:r>
      <w:r>
        <w:t xml:space="preserve"> </w:t>
      </w:r>
      <w:r w:rsidRPr="00C80275">
        <w:rPr>
          <w:rFonts w:ascii="Bookman Old Style" w:hAnsi="Bookman Old Style"/>
          <w:sz w:val="18"/>
          <w:szCs w:val="18"/>
        </w:rPr>
        <w:t>Az igénylő valamennyi számlaszámát köteles megadni.</w:t>
      </w:r>
    </w:p>
  </w:footnote>
  <w:footnote w:id="5">
    <w:p w:rsidR="00575C3D" w:rsidRPr="00C80275" w:rsidRDefault="00575C3D" w:rsidP="00575C3D">
      <w:pPr>
        <w:pStyle w:val="Lbjegyzetszveg"/>
        <w:rPr>
          <w:rFonts w:ascii="Bookman Old Style" w:hAnsi="Bookman Old Style"/>
          <w:sz w:val="18"/>
          <w:szCs w:val="18"/>
        </w:rPr>
      </w:pPr>
      <w:r w:rsidRPr="00C80275">
        <w:rPr>
          <w:rStyle w:val="Lbjegyzet-hivatkozs"/>
          <w:rFonts w:ascii="Bookman Old Style" w:hAnsi="Bookman Old Style"/>
          <w:sz w:val="18"/>
          <w:szCs w:val="18"/>
        </w:rPr>
        <w:footnoteRef/>
      </w:r>
      <w:r w:rsidRPr="00C80275">
        <w:rPr>
          <w:rFonts w:ascii="Bookman Old Style" w:hAnsi="Bookman Old Style"/>
          <w:sz w:val="18"/>
          <w:szCs w:val="18"/>
        </w:rPr>
        <w:t xml:space="preserve"> Általános forgalmi adót is tartalmazó összeg.</w:t>
      </w:r>
    </w:p>
  </w:footnote>
  <w:footnote w:id="6">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575C3D" w:rsidRPr="00EF00B1" w:rsidRDefault="00575C3D" w:rsidP="00575C3D">
      <w:pPr>
        <w:pStyle w:val="Lbjegyzetszveg"/>
        <w:jc w:val="both"/>
        <w:rPr>
          <w:rFonts w:ascii="Calibri" w:hAnsi="Calibri" w:cs="Calibri"/>
          <w:sz w:val="18"/>
          <w:szCs w:val="18"/>
        </w:rPr>
      </w:pPr>
    </w:p>
    <w:p w:rsidR="00575C3D" w:rsidRDefault="00575C3D" w:rsidP="00575C3D">
      <w:pPr>
        <w:pStyle w:val="Lbjegyzetszveg"/>
        <w:jc w:val="both"/>
      </w:pPr>
      <w:r w:rsidRPr="00EF00B1">
        <w:rPr>
          <w:rFonts w:ascii="Calibri" w:hAnsi="Calibri" w:cs="Calibri"/>
          <w:sz w:val="18"/>
          <w:szCs w:val="18"/>
        </w:rPr>
        <w:t>Ha egy vállalkozás két vagy több vállalkozásra válik szét, a szétválást megelőzően nyújttt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7">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8">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9">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10">
    <w:p w:rsidR="00575C3D" w:rsidRPr="00EF00B1" w:rsidRDefault="00575C3D" w:rsidP="00575C3D">
      <w:pPr>
        <w:pStyle w:val="Lbjegyzetszveg"/>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11">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12">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2. melléklete alapján.</w:t>
      </w:r>
    </w:p>
  </w:footnote>
  <w:footnote w:id="13">
    <w:p w:rsidR="00575C3D" w:rsidRPr="00EF00B1" w:rsidRDefault="00575C3D" w:rsidP="00575C3D">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35. §-a alapján kell kiszámítani:</w:t>
      </w:r>
    </w:p>
    <w:p w:rsidR="00575C3D" w:rsidRDefault="00575C3D" w:rsidP="00575C3D">
      <w:pPr>
        <w:pStyle w:val="Lbjegyzetszveg"/>
        <w:jc w:val="both"/>
      </w:pPr>
      <w:r w:rsidRPr="00EF00B1">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14">
    <w:p w:rsidR="00575C3D" w:rsidRDefault="00575C3D" w:rsidP="00575C3D">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5">
    <w:p w:rsidR="00575C3D" w:rsidRDefault="00575C3D" w:rsidP="00575C3D">
      <w:pPr>
        <w:pStyle w:val="Lbjegyzetszveg"/>
      </w:pPr>
      <w:r>
        <w:rPr>
          <w:rStyle w:val="Lbjegyzet-hivatkozs"/>
        </w:rPr>
        <w:footnoteRef/>
      </w:r>
      <w:r>
        <w:t xml:space="preserve"> 1407/2013/EU bizottsági rendelet </w:t>
      </w:r>
      <w:r w:rsidRPr="00F82A82">
        <w:rPr>
          <w:lang w:val="sk-SK"/>
        </w:rPr>
        <w:t>2. cikk (2) bekezdés</w:t>
      </w:r>
    </w:p>
  </w:footnote>
  <w:footnote w:id="16">
    <w:p w:rsidR="00575C3D" w:rsidRDefault="00575C3D" w:rsidP="00575C3D">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7">
    <w:p w:rsidR="00575C3D" w:rsidRDefault="00575C3D" w:rsidP="00575C3D">
      <w:pPr>
        <w:pStyle w:val="Lbjegyzetszveg"/>
      </w:pPr>
      <w:r>
        <w:rPr>
          <w:rStyle w:val="Lbjegyzet-hivatkozs"/>
        </w:rPr>
        <w:footnoteRef/>
      </w:r>
      <w:r>
        <w:t xml:space="preserve"> </w:t>
      </w:r>
      <w:r w:rsidRPr="00F82A82">
        <w:rPr>
          <w:lang w:val="sk-SK"/>
        </w:rPr>
        <w:t>1407/2013/EU bizottsági rendelet 3. cikkének (8) és (9) bekezdés</w:t>
      </w:r>
    </w:p>
  </w:footnote>
  <w:footnote w:id="18">
    <w:p w:rsidR="00575C3D" w:rsidRDefault="00575C3D" w:rsidP="00575C3D">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2"/>
    <w:lvlOverride w:ilvl="0">
      <w:startOverride w:val="1"/>
    </w:lvlOverride>
  </w:num>
  <w:num w:numId="4">
    <w:abstractNumId w:val="2"/>
    <w:lvlOverride w:ilvl="0">
      <w:startOverride w:val="1"/>
    </w:lvlOverride>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3D"/>
    <w:rsid w:val="00510179"/>
    <w:rsid w:val="00575C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5960A-4AD7-43A1-921A-A023B041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75C3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hu-HU"/>
    </w:rPr>
  </w:style>
  <w:style w:type="paragraph" w:styleId="Cmsor1">
    <w:name w:val="heading 1"/>
    <w:basedOn w:val="Norml"/>
    <w:next w:val="Norml"/>
    <w:link w:val="Cmsor1Char"/>
    <w:uiPriority w:val="9"/>
    <w:qFormat/>
    <w:rsid w:val="00575C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575C3D"/>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60"/>
      <w:contextualSpacing/>
      <w:jc w:val="both"/>
      <w:outlineLvl w:val="1"/>
    </w:pPr>
    <w:rPr>
      <w:rFonts w:ascii="Book Antiqua" w:hAnsi="Book Antiqua"/>
      <w:b/>
      <w:color w:val="auto"/>
      <w:sz w:val="22"/>
      <w:szCs w:val="22"/>
    </w:rPr>
  </w:style>
  <w:style w:type="paragraph" w:styleId="Cmsor3">
    <w:name w:val="heading 3"/>
    <w:basedOn w:val="Norml"/>
    <w:next w:val="Norml"/>
    <w:link w:val="Cmsor3Char"/>
    <w:uiPriority w:val="9"/>
    <w:semiHidden/>
    <w:unhideWhenUsed/>
    <w:qFormat/>
    <w:rsid w:val="00575C3D"/>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75C3D"/>
    <w:rPr>
      <w:rFonts w:asciiTheme="majorHAnsi" w:eastAsiaTheme="majorEastAsia" w:hAnsiTheme="majorHAnsi" w:cstheme="majorBidi"/>
      <w:color w:val="2E74B5" w:themeColor="accent1" w:themeShade="BF"/>
      <w:sz w:val="32"/>
      <w:szCs w:val="32"/>
      <w:u w:color="000000"/>
      <w:bdr w:val="nil"/>
      <w:lang w:eastAsia="hu-HU"/>
    </w:rPr>
  </w:style>
  <w:style w:type="character" w:customStyle="1" w:styleId="Cmsor2Char">
    <w:name w:val="Címsor 2 Char"/>
    <w:basedOn w:val="Bekezdsalapbettpusa"/>
    <w:link w:val="Cmsor2"/>
    <w:rsid w:val="00575C3D"/>
    <w:rPr>
      <w:rFonts w:ascii="Book Antiqua" w:eastAsia="Times New Roman" w:hAnsi="Book Antiqua" w:cs="Times New Roman"/>
      <w:b/>
      <w:u w:color="000000"/>
      <w:bdr w:val="nil"/>
      <w:lang w:eastAsia="hu-HU"/>
    </w:rPr>
  </w:style>
  <w:style w:type="character" w:customStyle="1" w:styleId="Cmsor3Char">
    <w:name w:val="Címsor 3 Char"/>
    <w:basedOn w:val="Bekezdsalapbettpusa"/>
    <w:link w:val="Cmsor3"/>
    <w:uiPriority w:val="9"/>
    <w:semiHidden/>
    <w:rsid w:val="00575C3D"/>
    <w:rPr>
      <w:rFonts w:asciiTheme="majorHAnsi" w:eastAsiaTheme="majorEastAsia" w:hAnsiTheme="majorHAnsi" w:cstheme="majorBidi"/>
      <w:color w:val="1F4D78" w:themeColor="accent1" w:themeShade="7F"/>
      <w:sz w:val="24"/>
      <w:szCs w:val="24"/>
      <w:u w:color="000000"/>
      <w:bdr w:val="nil"/>
      <w:lang w:eastAsia="hu-HU"/>
    </w:rPr>
  </w:style>
  <w:style w:type="paragraph" w:styleId="llb">
    <w:name w:val="footer"/>
    <w:link w:val="llbChar"/>
    <w:rsid w:val="00575C3D"/>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rsid w:val="00575C3D"/>
    <w:rPr>
      <w:rFonts w:ascii="Times New Roman" w:eastAsia="Arial Unicode MS" w:hAnsi="Times New Roman" w:cs="Arial Unicode MS"/>
      <w:color w:val="000000"/>
      <w:sz w:val="24"/>
      <w:szCs w:val="24"/>
      <w:u w:color="000000"/>
      <w:bdr w:val="nil"/>
      <w:lang w:eastAsia="hu-HU"/>
    </w:rPr>
  </w:style>
  <w:style w:type="paragraph" w:customStyle="1" w:styleId="SzvegtrzsA">
    <w:name w:val="Szövegtörzs A"/>
    <w:rsid w:val="00575C3D"/>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32"/>
      <w:szCs w:val="32"/>
      <w:u w:color="000000"/>
      <w:bdr w:val="nil"/>
      <w:lang w:eastAsia="hu-HU"/>
    </w:rPr>
  </w:style>
  <w:style w:type="paragraph" w:styleId="Listaszerbekezds">
    <w:name w:val="List Paragraph"/>
    <w:link w:val="ListaszerbekezdsChar"/>
    <w:uiPriority w:val="34"/>
    <w:qFormat/>
    <w:rsid w:val="00575C3D"/>
    <w:pPr>
      <w:pBdr>
        <w:top w:val="nil"/>
        <w:left w:val="nil"/>
        <w:bottom w:val="nil"/>
        <w:right w:val="nil"/>
        <w:between w:val="nil"/>
        <w:bar w:val="nil"/>
      </w:pBdr>
      <w:spacing w:after="0" w:line="240" w:lineRule="auto"/>
      <w:ind w:left="720"/>
    </w:pPr>
    <w:rPr>
      <w:rFonts w:ascii="Microsoft Sans Serif" w:eastAsia="Arial Unicode MS" w:hAnsi="Microsoft Sans Serif" w:cs="Arial Unicode MS"/>
      <w:color w:val="000000"/>
      <w:sz w:val="24"/>
      <w:szCs w:val="24"/>
      <w:u w:color="000000"/>
      <w:bdr w:val="nil"/>
      <w:lang w:eastAsia="hu-HU"/>
    </w:rPr>
  </w:style>
  <w:style w:type="character" w:customStyle="1" w:styleId="ListaszerbekezdsChar">
    <w:name w:val="Listaszerű bekezdés Char"/>
    <w:link w:val="Listaszerbekezds"/>
    <w:uiPriority w:val="34"/>
    <w:locked/>
    <w:rsid w:val="00575C3D"/>
    <w:rPr>
      <w:rFonts w:ascii="Microsoft Sans Serif" w:eastAsia="Arial Unicode MS" w:hAnsi="Microsoft Sans Serif" w:cs="Arial Unicode MS"/>
      <w:color w:val="000000"/>
      <w:sz w:val="24"/>
      <w:szCs w:val="24"/>
      <w:u w:color="000000"/>
      <w:bdr w:val="nil"/>
      <w:lang w:eastAsia="hu-HU"/>
    </w:rPr>
  </w:style>
  <w:style w:type="paragraph" w:styleId="Lbjegyzetszveg">
    <w:name w:val="footnote text"/>
    <w:basedOn w:val="Norml"/>
    <w:link w:val="LbjegyzetszvegChar"/>
    <w:uiPriority w:val="99"/>
    <w:semiHidden/>
    <w:rsid w:val="00575C3D"/>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basedOn w:val="Bekezdsalapbettpusa"/>
    <w:link w:val="Lbjegyzetszveg"/>
    <w:uiPriority w:val="99"/>
    <w:semiHidden/>
    <w:rsid w:val="00575C3D"/>
    <w:rPr>
      <w:rFonts w:ascii="Times New Roman" w:eastAsia="Times New Roman" w:hAnsi="Times New Roman" w:cs="Times New Roman"/>
      <w:sz w:val="20"/>
      <w:szCs w:val="20"/>
      <w:u w:color="000000"/>
      <w:lang w:eastAsia="hu-HU"/>
    </w:rPr>
  </w:style>
  <w:style w:type="character" w:styleId="Lbjegyzet-hivatkozs">
    <w:name w:val="footnote reference"/>
    <w:aliases w:val="Footnote symbol,Char Char,Char1,Char"/>
    <w:uiPriority w:val="99"/>
    <w:semiHidden/>
    <w:rsid w:val="00575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2458</Words>
  <Characters>16961</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KovacsMaria</dc:creator>
  <cp:keywords/>
  <dc:description/>
  <cp:lastModifiedBy>KovacsMaria</cp:lastModifiedBy>
  <cp:revision>1</cp:revision>
  <dcterms:created xsi:type="dcterms:W3CDTF">2021-04-02T04:54:00Z</dcterms:created>
  <dcterms:modified xsi:type="dcterms:W3CDTF">2021-04-02T04:54:00Z</dcterms:modified>
</cp:coreProperties>
</file>